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D5" w:rsidRPr="00AC0368" w:rsidRDefault="008A0049" w:rsidP="00AE685D">
      <w:pPr>
        <w:spacing w:line="180" w:lineRule="exact"/>
        <w:contextualSpacing/>
        <w:rPr>
          <w:rFonts w:ascii="Times New Roman" w:hAnsi="Times New Roman"/>
          <w:b/>
          <w:sz w:val="18"/>
          <w:szCs w:val="18"/>
          <w:lang w:val="cs-CZ"/>
        </w:rPr>
      </w:pPr>
      <w:r w:rsidRPr="00AC0368">
        <w:rPr>
          <w:rFonts w:ascii="Times New Roman" w:hAnsi="Times New Roman"/>
          <w:b/>
          <w:sz w:val="18"/>
          <w:szCs w:val="18"/>
          <w:lang w:val="cs-CZ"/>
        </w:rPr>
        <w:t xml:space="preserve">Všeobecné obchodní podmínky společnosti </w:t>
      </w:r>
      <w:proofErr w:type="spellStart"/>
      <w:r w:rsidR="00E151AE" w:rsidRPr="00E151AE">
        <w:rPr>
          <w:rFonts w:ascii="Times New Roman" w:hAnsi="Times New Roman"/>
          <w:b/>
          <w:sz w:val="18"/>
          <w:szCs w:val="18"/>
          <w:lang w:val="cs-CZ"/>
        </w:rPr>
        <w:t>Famatel</w:t>
      </w:r>
      <w:proofErr w:type="spellEnd"/>
      <w:r w:rsidR="00E151AE" w:rsidRPr="00E151AE">
        <w:rPr>
          <w:rFonts w:ascii="Times New Roman" w:hAnsi="Times New Roman"/>
          <w:b/>
          <w:sz w:val="18"/>
          <w:szCs w:val="18"/>
          <w:lang w:val="cs-CZ"/>
        </w:rPr>
        <w:t xml:space="preserve"> - CZ s.r.o.</w:t>
      </w:r>
    </w:p>
    <w:p w:rsidR="00C94FD5" w:rsidRPr="00AC0368" w:rsidRDefault="00C94FD5" w:rsidP="00681DFD">
      <w:pPr>
        <w:pStyle w:val="Level1"/>
        <w:tabs>
          <w:tab w:val="clear" w:pos="567"/>
          <w:tab w:val="left" w:pos="284"/>
        </w:tabs>
        <w:spacing w:before="0" w:after="0" w:line="180" w:lineRule="exact"/>
        <w:ind w:hanging="28"/>
        <w:rPr>
          <w:lang w:val="cs-CZ"/>
        </w:rPr>
      </w:pPr>
      <w:r w:rsidRPr="00AC0368">
        <w:rPr>
          <w:lang w:val="cs-CZ"/>
        </w:rPr>
        <w:t xml:space="preserve">Obecná ustanovení </w:t>
      </w:r>
    </w:p>
    <w:p w:rsidR="003C6E43" w:rsidRPr="00EA2C47" w:rsidRDefault="00AC0368" w:rsidP="003C6E43">
      <w:pPr>
        <w:pStyle w:val="Level2"/>
        <w:spacing w:after="0" w:line="180" w:lineRule="exact"/>
        <w:ind w:left="567" w:hanging="425"/>
        <w:rPr>
          <w:szCs w:val="12"/>
          <w:lang w:val="cs-CZ"/>
        </w:rPr>
      </w:pPr>
      <w:r w:rsidRPr="00AC0368">
        <w:rPr>
          <w:b/>
          <w:szCs w:val="12"/>
          <w:u w:val="single"/>
          <w:lang w:val="cs-CZ"/>
        </w:rPr>
        <w:t>Závaznost obchodních podmínek.</w:t>
      </w:r>
      <w:r w:rsidR="00D25E2F" w:rsidRPr="00D25E2F">
        <w:rPr>
          <w:szCs w:val="12"/>
          <w:lang w:val="cs-CZ"/>
        </w:rPr>
        <w:t xml:space="preserve"> </w:t>
      </w:r>
      <w:r w:rsidR="0053416E" w:rsidRPr="00EA2C47">
        <w:rPr>
          <w:szCs w:val="12"/>
          <w:lang w:val="cs-CZ"/>
        </w:rPr>
        <w:t>Těmito všeobecnými obchodními podmínkami (dále jen "</w:t>
      </w:r>
      <w:r w:rsidR="0053416E" w:rsidRPr="00EA2C47">
        <w:rPr>
          <w:b/>
          <w:szCs w:val="12"/>
          <w:lang w:val="cs-CZ"/>
        </w:rPr>
        <w:t>VOP</w:t>
      </w:r>
      <w:r w:rsidR="0053416E" w:rsidRPr="00EA2C47">
        <w:rPr>
          <w:szCs w:val="12"/>
          <w:lang w:val="cs-CZ"/>
        </w:rPr>
        <w:t xml:space="preserve">") pro prodej zboží společností </w:t>
      </w:r>
      <w:proofErr w:type="spellStart"/>
      <w:r w:rsidR="00E151AE" w:rsidRPr="00234BAD">
        <w:rPr>
          <w:szCs w:val="12"/>
          <w:lang w:val="cs-CZ"/>
        </w:rPr>
        <w:t>Famatel</w:t>
      </w:r>
      <w:proofErr w:type="spellEnd"/>
      <w:r w:rsidR="00E151AE" w:rsidRPr="00234BAD">
        <w:rPr>
          <w:szCs w:val="12"/>
          <w:lang w:val="cs-CZ"/>
        </w:rPr>
        <w:t xml:space="preserve"> - CZ s.r.o.</w:t>
      </w:r>
      <w:r w:rsidR="00E151AE" w:rsidRPr="003C6E43">
        <w:rPr>
          <w:szCs w:val="12"/>
          <w:lang w:val="cs-CZ"/>
        </w:rPr>
        <w:t xml:space="preserve">, IČ: </w:t>
      </w:r>
      <w:r w:rsidR="00E151AE" w:rsidRPr="00234BAD">
        <w:rPr>
          <w:szCs w:val="12"/>
          <w:lang w:val="cs-CZ"/>
        </w:rPr>
        <w:t>29025664</w:t>
      </w:r>
      <w:r w:rsidR="00E151AE" w:rsidRPr="003C6E43">
        <w:rPr>
          <w:szCs w:val="12"/>
          <w:lang w:val="cs-CZ"/>
        </w:rPr>
        <w:t xml:space="preserve">, se sídlem </w:t>
      </w:r>
      <w:r w:rsidR="00E151AE" w:rsidRPr="00234BAD">
        <w:rPr>
          <w:szCs w:val="12"/>
          <w:lang w:val="cs-CZ"/>
        </w:rPr>
        <w:t xml:space="preserve">Nádražní 344/23, Smíchov, 150 00 Praha 5, zapsaná v obchodním rejstříku vedeném u Městského soudu v Praze, </w:t>
      </w:r>
      <w:proofErr w:type="spellStart"/>
      <w:proofErr w:type="gramStart"/>
      <w:r w:rsidR="00E151AE" w:rsidRPr="00234BAD">
        <w:rPr>
          <w:szCs w:val="12"/>
          <w:lang w:val="cs-CZ"/>
        </w:rPr>
        <w:t>sp.zn</w:t>
      </w:r>
      <w:proofErr w:type="spellEnd"/>
      <w:r w:rsidR="00E151AE" w:rsidRPr="00234BAD">
        <w:rPr>
          <w:szCs w:val="12"/>
          <w:lang w:val="cs-CZ"/>
        </w:rPr>
        <w:t>.</w:t>
      </w:r>
      <w:proofErr w:type="gramEnd"/>
      <w:r w:rsidR="00E151AE" w:rsidRPr="00234BAD">
        <w:rPr>
          <w:szCs w:val="12"/>
          <w:lang w:val="cs-CZ"/>
        </w:rPr>
        <w:t>: C 160903</w:t>
      </w:r>
      <w:r w:rsidR="0053416E" w:rsidRPr="003C6E43">
        <w:rPr>
          <w:lang w:val="cs-CZ"/>
        </w:rPr>
        <w:t>,</w:t>
      </w:r>
      <w:r w:rsidR="0053416E" w:rsidRPr="00EA2C47">
        <w:rPr>
          <w:szCs w:val="12"/>
          <w:lang w:val="cs-CZ"/>
        </w:rPr>
        <w:t xml:space="preserve"> (dále jen „</w:t>
      </w:r>
      <w:r w:rsidR="0053416E" w:rsidRPr="00EA2C47">
        <w:rPr>
          <w:b/>
          <w:szCs w:val="12"/>
          <w:lang w:val="cs-CZ"/>
        </w:rPr>
        <w:t>Prodávající</w:t>
      </w:r>
      <w:r w:rsidR="0053416E" w:rsidRPr="00EA2C47">
        <w:rPr>
          <w:szCs w:val="12"/>
          <w:lang w:val="cs-CZ"/>
        </w:rPr>
        <w:t xml:space="preserve">“) </w:t>
      </w:r>
      <w:proofErr w:type="gramStart"/>
      <w:r w:rsidR="0053416E" w:rsidRPr="00EA2C47">
        <w:rPr>
          <w:szCs w:val="12"/>
          <w:lang w:val="cs-CZ"/>
        </w:rPr>
        <w:t>se</w:t>
      </w:r>
      <w:proofErr w:type="gramEnd"/>
      <w:r w:rsidR="0053416E" w:rsidRPr="00EA2C47">
        <w:rPr>
          <w:szCs w:val="12"/>
          <w:lang w:val="cs-CZ"/>
        </w:rPr>
        <w:t xml:space="preserve"> v souladu s </w:t>
      </w:r>
      <w:proofErr w:type="spellStart"/>
      <w:r w:rsidR="0053416E" w:rsidRPr="00EA2C47">
        <w:rPr>
          <w:szCs w:val="12"/>
          <w:lang w:val="cs-CZ"/>
        </w:rPr>
        <w:t>ust</w:t>
      </w:r>
      <w:proofErr w:type="spellEnd"/>
      <w:r w:rsidR="0053416E" w:rsidRPr="00EA2C47">
        <w:rPr>
          <w:szCs w:val="12"/>
          <w:lang w:val="cs-CZ"/>
        </w:rPr>
        <w:t>. § 1751 odst. 1</w:t>
      </w:r>
      <w:r w:rsidR="00662858">
        <w:rPr>
          <w:szCs w:val="12"/>
          <w:lang w:val="cs-CZ"/>
        </w:rPr>
        <w:t xml:space="preserve"> a </w:t>
      </w:r>
      <w:proofErr w:type="spellStart"/>
      <w:r w:rsidR="00662858">
        <w:rPr>
          <w:szCs w:val="12"/>
          <w:lang w:val="cs-CZ"/>
        </w:rPr>
        <w:t>ust</w:t>
      </w:r>
      <w:proofErr w:type="spellEnd"/>
      <w:r w:rsidR="00662858">
        <w:rPr>
          <w:szCs w:val="12"/>
          <w:lang w:val="cs-CZ"/>
        </w:rPr>
        <w:t>. § 1810 a násl.</w:t>
      </w:r>
      <w:r w:rsidR="0053416E" w:rsidRPr="00EA2C47">
        <w:rPr>
          <w:szCs w:val="12"/>
          <w:lang w:val="cs-CZ"/>
        </w:rPr>
        <w:t xml:space="preserve"> zák. č. 89/2012 Sb., občanského zákoníku, řídí veškerá vzájemná práva a povinnosti smluvních stran</w:t>
      </w:r>
      <w:r w:rsidR="00CF57BC" w:rsidRPr="00EA2C47">
        <w:rPr>
          <w:szCs w:val="12"/>
          <w:lang w:val="cs-CZ"/>
        </w:rPr>
        <w:t xml:space="preserve"> vzniklé na základě kupní smlouvy (dále jen "</w:t>
      </w:r>
      <w:r w:rsidR="00CF57BC" w:rsidRPr="00EA2C47">
        <w:rPr>
          <w:b/>
          <w:szCs w:val="12"/>
          <w:lang w:val="cs-CZ"/>
        </w:rPr>
        <w:t>Smlouva</w:t>
      </w:r>
      <w:r w:rsidR="00CF57BC" w:rsidRPr="00EA2C47">
        <w:rPr>
          <w:szCs w:val="12"/>
          <w:lang w:val="cs-CZ"/>
        </w:rPr>
        <w:t xml:space="preserve">") </w:t>
      </w:r>
      <w:r w:rsidR="003C6E43" w:rsidRPr="00EA2C47">
        <w:rPr>
          <w:szCs w:val="12"/>
          <w:lang w:val="cs-CZ"/>
        </w:rPr>
        <w:t xml:space="preserve">uzavírané mezi Prodávajícím a jinou </w:t>
      </w:r>
      <w:r w:rsidR="003C6E43">
        <w:rPr>
          <w:szCs w:val="12"/>
          <w:lang w:val="cs-CZ"/>
        </w:rPr>
        <w:t>ne</w:t>
      </w:r>
      <w:r w:rsidR="003C6E43" w:rsidRPr="00EA2C47">
        <w:rPr>
          <w:szCs w:val="12"/>
          <w:lang w:val="cs-CZ"/>
        </w:rPr>
        <w:t>podnikající fyzickou či právnickou osobou</w:t>
      </w:r>
      <w:r w:rsidR="003C6E43">
        <w:rPr>
          <w:szCs w:val="12"/>
          <w:lang w:val="cs-CZ"/>
        </w:rPr>
        <w:t xml:space="preserve"> jakožto spotřebitelem</w:t>
      </w:r>
      <w:r w:rsidR="003C6E43" w:rsidRPr="00EA2C47">
        <w:rPr>
          <w:szCs w:val="12"/>
          <w:lang w:val="cs-CZ"/>
        </w:rPr>
        <w:t xml:space="preserve"> (dále jen „</w:t>
      </w:r>
      <w:r w:rsidR="003C6E43" w:rsidRPr="00EA2C47">
        <w:rPr>
          <w:b/>
          <w:szCs w:val="12"/>
          <w:lang w:val="cs-CZ"/>
        </w:rPr>
        <w:t>Kupující</w:t>
      </w:r>
      <w:r w:rsidR="003C6E43" w:rsidRPr="00EA2C47">
        <w:rPr>
          <w:szCs w:val="12"/>
          <w:lang w:val="cs-CZ"/>
        </w:rPr>
        <w:t>“):</w:t>
      </w:r>
    </w:p>
    <w:p w:rsidR="003C6E43" w:rsidRPr="00DD2735" w:rsidRDefault="003C6E43" w:rsidP="003C6E43">
      <w:pPr>
        <w:pStyle w:val="Level3"/>
        <w:tabs>
          <w:tab w:val="clear" w:pos="2041"/>
          <w:tab w:val="num" w:pos="993"/>
        </w:tabs>
        <w:spacing w:after="0" w:line="180" w:lineRule="exact"/>
        <w:ind w:hanging="1474"/>
        <w:rPr>
          <w:rFonts w:ascii="Times New Roman" w:hAnsi="Times New Roman"/>
          <w:sz w:val="12"/>
          <w:lang w:val="cs-CZ"/>
        </w:rPr>
      </w:pPr>
      <w:r w:rsidRPr="00DD2735">
        <w:rPr>
          <w:rFonts w:ascii="Times New Roman" w:hAnsi="Times New Roman"/>
          <w:sz w:val="12"/>
          <w:lang w:val="cs-CZ"/>
        </w:rPr>
        <w:t>prostřednictvím internetového obchodu Prodávajícího;</w:t>
      </w:r>
    </w:p>
    <w:p w:rsidR="003C6E43" w:rsidRDefault="003C6E43" w:rsidP="003C6E43">
      <w:pPr>
        <w:pStyle w:val="Level3"/>
        <w:tabs>
          <w:tab w:val="clear" w:pos="2041"/>
          <w:tab w:val="num" w:pos="993"/>
        </w:tabs>
        <w:spacing w:after="0" w:line="180" w:lineRule="exact"/>
        <w:ind w:hanging="1474"/>
        <w:rPr>
          <w:rFonts w:ascii="Times New Roman" w:hAnsi="Times New Roman"/>
          <w:sz w:val="12"/>
          <w:lang w:val="cs-CZ"/>
        </w:rPr>
      </w:pPr>
      <w:r w:rsidRPr="00DD2735">
        <w:rPr>
          <w:rFonts w:ascii="Times New Roman" w:hAnsi="Times New Roman"/>
          <w:sz w:val="12"/>
          <w:lang w:val="cs-CZ"/>
        </w:rPr>
        <w:t>prostřednictvím</w:t>
      </w:r>
      <w:r>
        <w:rPr>
          <w:rFonts w:ascii="Times New Roman" w:hAnsi="Times New Roman"/>
          <w:sz w:val="12"/>
          <w:lang w:val="cs-CZ"/>
        </w:rPr>
        <w:t xml:space="preserve"> písemné nebo</w:t>
      </w:r>
      <w:r w:rsidRPr="00DD2735">
        <w:rPr>
          <w:rFonts w:ascii="Times New Roman" w:hAnsi="Times New Roman"/>
          <w:sz w:val="12"/>
          <w:lang w:val="cs-CZ"/>
        </w:rPr>
        <w:t xml:space="preserve"> e-mailové objednávky Kupujícího doručené Prodávajícímu</w:t>
      </w:r>
      <w:r w:rsidRPr="00AC0368">
        <w:rPr>
          <w:rFonts w:ascii="Times New Roman" w:hAnsi="Times New Roman"/>
          <w:sz w:val="12"/>
          <w:lang w:val="cs-CZ"/>
        </w:rPr>
        <w:t>.</w:t>
      </w:r>
    </w:p>
    <w:p w:rsidR="003C6E43" w:rsidRPr="00AC0368" w:rsidRDefault="003C6E43" w:rsidP="003C6E43">
      <w:pPr>
        <w:pStyle w:val="Level3"/>
        <w:numPr>
          <w:ilvl w:val="0"/>
          <w:numId w:val="0"/>
        </w:numPr>
        <w:spacing w:after="0" w:line="180" w:lineRule="exact"/>
        <w:ind w:left="567"/>
        <w:rPr>
          <w:rFonts w:ascii="Times New Roman" w:hAnsi="Times New Roman"/>
          <w:sz w:val="12"/>
          <w:lang w:val="cs-CZ"/>
        </w:rPr>
      </w:pPr>
      <w:r>
        <w:rPr>
          <w:rFonts w:ascii="Times New Roman" w:hAnsi="Times New Roman"/>
          <w:sz w:val="12"/>
          <w:lang w:val="cs-CZ"/>
        </w:rPr>
        <w:t>(Prodávající a Kupující společně dále jen "</w:t>
      </w:r>
      <w:r w:rsidRPr="00AC0368">
        <w:rPr>
          <w:rFonts w:ascii="Times New Roman" w:hAnsi="Times New Roman"/>
          <w:b/>
          <w:sz w:val="12"/>
          <w:lang w:val="cs-CZ"/>
        </w:rPr>
        <w:t>Smluvní strany</w:t>
      </w:r>
      <w:r>
        <w:rPr>
          <w:rFonts w:ascii="Times New Roman" w:hAnsi="Times New Roman"/>
          <w:sz w:val="12"/>
          <w:lang w:val="cs-CZ"/>
        </w:rPr>
        <w:t>" nebo jednotlivě "</w:t>
      </w:r>
      <w:r w:rsidRPr="00AC0368">
        <w:rPr>
          <w:rFonts w:ascii="Times New Roman" w:hAnsi="Times New Roman"/>
          <w:b/>
          <w:sz w:val="12"/>
          <w:lang w:val="cs-CZ"/>
        </w:rPr>
        <w:t>Smluvní strana</w:t>
      </w:r>
      <w:r>
        <w:rPr>
          <w:rFonts w:ascii="Times New Roman" w:hAnsi="Times New Roman"/>
          <w:sz w:val="12"/>
          <w:lang w:val="cs-CZ"/>
        </w:rPr>
        <w:t>")</w:t>
      </w:r>
    </w:p>
    <w:p w:rsidR="003C6E43" w:rsidRPr="00DD2735" w:rsidRDefault="003C6E43" w:rsidP="00652DA4">
      <w:pPr>
        <w:pStyle w:val="Level2"/>
        <w:rPr>
          <w:lang w:val="cs-CZ"/>
        </w:rPr>
      </w:pPr>
      <w:r w:rsidRPr="00DD2735">
        <w:rPr>
          <w:b/>
          <w:u w:val="single"/>
          <w:lang w:val="cs-CZ"/>
        </w:rPr>
        <w:t>Internetový obchod.</w:t>
      </w:r>
      <w:r w:rsidRPr="00DD2735">
        <w:rPr>
          <w:lang w:val="cs-CZ"/>
        </w:rPr>
        <w:t xml:space="preserve"> Internetový obchod Prodávajícího je provozován na internetové adrese www.</w:t>
      </w:r>
      <w:r w:rsidR="00652DA4">
        <w:rPr>
          <w:szCs w:val="12"/>
          <w:lang w:val="cs-CZ"/>
        </w:rPr>
        <w:t>famatel</w:t>
      </w:r>
      <w:bookmarkStart w:id="0" w:name="_GoBack"/>
      <w:bookmarkEnd w:id="0"/>
      <w:r w:rsidRPr="00DD2735">
        <w:rPr>
          <w:lang w:val="cs-CZ"/>
        </w:rPr>
        <w:t>.cz (dále jen "</w:t>
      </w:r>
      <w:r w:rsidRPr="00DD2735">
        <w:rPr>
          <w:b/>
          <w:lang w:val="cs-CZ"/>
        </w:rPr>
        <w:t>Webová stránka</w:t>
      </w:r>
      <w:r w:rsidRPr="00DD2735">
        <w:rPr>
          <w:lang w:val="cs-CZ"/>
        </w:rPr>
        <w:t>") a to prostřed</w:t>
      </w:r>
      <w:r>
        <w:rPr>
          <w:lang w:val="cs-CZ"/>
        </w:rPr>
        <w:t>nictvím rozhraní Webové stránky</w:t>
      </w:r>
      <w:r w:rsidRPr="00DD2735">
        <w:rPr>
          <w:lang w:val="cs-CZ"/>
        </w:rPr>
        <w:t xml:space="preserve"> (dále jen "</w:t>
      </w:r>
      <w:r w:rsidRPr="00DD2735">
        <w:rPr>
          <w:b/>
          <w:lang w:val="cs-CZ"/>
        </w:rPr>
        <w:t>Internetový obchod</w:t>
      </w:r>
      <w:r w:rsidRPr="00DD2735">
        <w:rPr>
          <w:lang w:val="cs-CZ"/>
        </w:rPr>
        <w:t>").</w:t>
      </w:r>
    </w:p>
    <w:p w:rsidR="003C6E43" w:rsidRPr="00DD2735" w:rsidRDefault="003C6E43" w:rsidP="003C6E43">
      <w:pPr>
        <w:pStyle w:val="Level2"/>
        <w:spacing w:after="0" w:line="180" w:lineRule="exact"/>
        <w:ind w:left="567" w:hanging="425"/>
        <w:contextualSpacing/>
        <w:rPr>
          <w:szCs w:val="12"/>
          <w:lang w:val="cs-CZ"/>
        </w:rPr>
      </w:pPr>
      <w:r w:rsidRPr="00AC0368">
        <w:rPr>
          <w:b/>
          <w:szCs w:val="12"/>
          <w:u w:val="single"/>
          <w:lang w:val="cs-CZ"/>
        </w:rPr>
        <w:t>Inkorporace.</w:t>
      </w:r>
      <w:r>
        <w:rPr>
          <w:szCs w:val="12"/>
          <w:lang w:val="cs-CZ"/>
        </w:rPr>
        <w:t xml:space="preserve"> </w:t>
      </w:r>
      <w:r w:rsidRPr="00AC0368">
        <w:rPr>
          <w:szCs w:val="12"/>
          <w:lang w:val="cs-CZ"/>
        </w:rPr>
        <w:t xml:space="preserve">VOP jsou nedílnou součástí každé uzavřené Smlouvy s Prodávajícím, </w:t>
      </w:r>
      <w:r>
        <w:rPr>
          <w:szCs w:val="12"/>
          <w:lang w:val="cs-CZ"/>
        </w:rPr>
        <w:t xml:space="preserve">každé </w:t>
      </w:r>
      <w:r w:rsidRPr="00AC0368">
        <w:rPr>
          <w:szCs w:val="12"/>
          <w:lang w:val="cs-CZ"/>
        </w:rPr>
        <w:t>nabídk</w:t>
      </w:r>
      <w:r>
        <w:rPr>
          <w:szCs w:val="12"/>
          <w:lang w:val="cs-CZ"/>
        </w:rPr>
        <w:t>y</w:t>
      </w:r>
      <w:r w:rsidRPr="00AC0368">
        <w:rPr>
          <w:szCs w:val="12"/>
          <w:lang w:val="cs-CZ"/>
        </w:rPr>
        <w:t xml:space="preserve"> Prodávajícího a každ</w:t>
      </w:r>
      <w:r>
        <w:rPr>
          <w:szCs w:val="12"/>
          <w:lang w:val="cs-CZ"/>
        </w:rPr>
        <w:t>é</w:t>
      </w:r>
      <w:r w:rsidRPr="00AC0368">
        <w:rPr>
          <w:szCs w:val="12"/>
          <w:lang w:val="cs-CZ"/>
        </w:rPr>
        <w:t xml:space="preserve"> objednávk</w:t>
      </w:r>
      <w:r>
        <w:rPr>
          <w:szCs w:val="12"/>
          <w:lang w:val="cs-CZ"/>
        </w:rPr>
        <w:t>y</w:t>
      </w:r>
      <w:r w:rsidRPr="00AC0368">
        <w:rPr>
          <w:szCs w:val="12"/>
          <w:lang w:val="cs-CZ"/>
        </w:rPr>
        <w:t xml:space="preserve"> Kupujícího</w:t>
      </w:r>
      <w:r>
        <w:rPr>
          <w:szCs w:val="12"/>
          <w:lang w:val="cs-CZ"/>
        </w:rPr>
        <w:t xml:space="preserve"> učiněné prostřednictvím Internetového obchodu.</w:t>
      </w:r>
      <w:r w:rsidRPr="00AC0368">
        <w:rPr>
          <w:szCs w:val="12"/>
          <w:lang w:val="cs-CZ"/>
        </w:rPr>
        <w:t xml:space="preserve"> </w:t>
      </w:r>
      <w:r w:rsidRPr="00E80A43">
        <w:rPr>
          <w:szCs w:val="12"/>
          <w:lang w:val="cs-CZ"/>
        </w:rPr>
        <w:t xml:space="preserve">Tyto </w:t>
      </w:r>
      <w:r>
        <w:rPr>
          <w:szCs w:val="12"/>
          <w:lang w:val="cs-CZ"/>
        </w:rPr>
        <w:t>VOP</w:t>
      </w:r>
      <w:r w:rsidRPr="00E80A43">
        <w:rPr>
          <w:szCs w:val="12"/>
          <w:lang w:val="cs-CZ"/>
        </w:rPr>
        <w:t xml:space="preserve"> nabývají účinnosti mezi </w:t>
      </w:r>
      <w:r>
        <w:rPr>
          <w:szCs w:val="12"/>
          <w:lang w:val="cs-CZ"/>
        </w:rPr>
        <w:t>S</w:t>
      </w:r>
      <w:r w:rsidRPr="00E80A43">
        <w:rPr>
          <w:szCs w:val="12"/>
          <w:lang w:val="cs-CZ"/>
        </w:rPr>
        <w:t>mluvními stranami uzavřením Smlouvy</w:t>
      </w:r>
      <w:r w:rsidRPr="00DD2735">
        <w:rPr>
          <w:szCs w:val="12"/>
          <w:lang w:val="cs-CZ"/>
        </w:rPr>
        <w:t xml:space="preserve">. V případě registrace Kupujícího v Internetovém obchodě Prodávajícího nabývají tyto VOP účinnosti mezi Smluvními stranami již okamžikem registrace Kupujícího v Internetovém obchodě. </w:t>
      </w:r>
    </w:p>
    <w:p w:rsidR="003C6E43" w:rsidRPr="00352695" w:rsidRDefault="003C6E43" w:rsidP="003C6E43">
      <w:pPr>
        <w:pStyle w:val="Level2"/>
        <w:spacing w:after="0" w:line="180" w:lineRule="exact"/>
        <w:ind w:left="567" w:hanging="425"/>
        <w:contextualSpacing/>
        <w:rPr>
          <w:szCs w:val="12"/>
          <w:lang w:val="cs-CZ"/>
        </w:rPr>
      </w:pPr>
      <w:r w:rsidRPr="00DD2735">
        <w:rPr>
          <w:b/>
          <w:szCs w:val="12"/>
          <w:u w:val="single"/>
          <w:lang w:val="cs-CZ"/>
        </w:rPr>
        <w:t>Rozpor se Smlouvou.</w:t>
      </w:r>
      <w:r w:rsidRPr="00DD2735">
        <w:rPr>
          <w:szCs w:val="12"/>
          <w:lang w:val="cs-CZ"/>
        </w:rPr>
        <w:t xml:space="preserve"> V případě odchylného ujednání Smlouvy</w:t>
      </w:r>
      <w:r>
        <w:rPr>
          <w:szCs w:val="12"/>
          <w:lang w:val="cs-CZ"/>
        </w:rPr>
        <w:t xml:space="preserve"> </w:t>
      </w:r>
      <w:r w:rsidRPr="00DD2735">
        <w:rPr>
          <w:szCs w:val="12"/>
          <w:lang w:val="cs-CZ"/>
        </w:rPr>
        <w:t>a VOP má Smlouva</w:t>
      </w:r>
      <w:r>
        <w:rPr>
          <w:szCs w:val="12"/>
          <w:lang w:val="cs-CZ"/>
        </w:rPr>
        <w:t xml:space="preserve"> </w:t>
      </w:r>
      <w:r w:rsidRPr="00DD2735">
        <w:rPr>
          <w:szCs w:val="12"/>
          <w:lang w:val="cs-CZ"/>
        </w:rPr>
        <w:t>přednost před zněním těchto VOP.</w:t>
      </w:r>
    </w:p>
    <w:p w:rsidR="003C6E43" w:rsidRPr="00DD2735" w:rsidRDefault="003C6E43" w:rsidP="003C6E43">
      <w:pPr>
        <w:pStyle w:val="Level1"/>
        <w:tabs>
          <w:tab w:val="clear" w:pos="567"/>
          <w:tab w:val="left" w:pos="284"/>
        </w:tabs>
        <w:spacing w:before="0" w:after="0" w:line="180" w:lineRule="exact"/>
        <w:ind w:left="142" w:right="-1" w:firstLine="0"/>
        <w:contextualSpacing/>
        <w:rPr>
          <w:szCs w:val="12"/>
          <w:lang w:val="cs-CZ"/>
        </w:rPr>
      </w:pPr>
      <w:r w:rsidRPr="00DD2735">
        <w:rPr>
          <w:szCs w:val="12"/>
          <w:lang w:val="cs-CZ"/>
        </w:rPr>
        <w:t>Uživatelský účet</w:t>
      </w:r>
    </w:p>
    <w:p w:rsidR="003C6E43" w:rsidRPr="00DD2735" w:rsidRDefault="003C6E43" w:rsidP="003C6E43">
      <w:pPr>
        <w:pStyle w:val="Level2"/>
        <w:spacing w:after="0" w:line="180" w:lineRule="exact"/>
        <w:ind w:left="567" w:hanging="425"/>
        <w:rPr>
          <w:szCs w:val="12"/>
          <w:lang w:val="cs-CZ"/>
        </w:rPr>
      </w:pPr>
      <w:r w:rsidRPr="00DD2735">
        <w:rPr>
          <w:b/>
          <w:szCs w:val="12"/>
          <w:u w:val="single"/>
          <w:lang w:val="cs-CZ"/>
        </w:rPr>
        <w:t>Uživatelský účet.</w:t>
      </w:r>
      <w:r w:rsidRPr="00DD2735">
        <w:rPr>
          <w:szCs w:val="12"/>
          <w:lang w:val="cs-CZ"/>
        </w:rPr>
        <w:t xml:space="preserve"> Na základě registrace Kupujícího provedené na Webové stránce může Kupující přistupovat do svého uživatelského rozhraní Internetového obchodu</w:t>
      </w:r>
      <w:r>
        <w:rPr>
          <w:szCs w:val="12"/>
          <w:lang w:val="cs-CZ"/>
        </w:rPr>
        <w:t xml:space="preserve"> </w:t>
      </w:r>
      <w:r w:rsidRPr="00DD2735">
        <w:rPr>
          <w:szCs w:val="12"/>
          <w:lang w:val="cs-CZ"/>
        </w:rPr>
        <w:t>(dále jen „</w:t>
      </w:r>
      <w:r w:rsidRPr="00DD2735">
        <w:rPr>
          <w:b/>
          <w:szCs w:val="12"/>
          <w:lang w:val="cs-CZ"/>
        </w:rPr>
        <w:t>Uživatelský účet</w:t>
      </w:r>
      <w:r w:rsidRPr="00DD2735">
        <w:rPr>
          <w:szCs w:val="12"/>
          <w:lang w:val="cs-CZ"/>
        </w:rPr>
        <w:t xml:space="preserve">“). Ze svého </w:t>
      </w:r>
      <w:r>
        <w:rPr>
          <w:szCs w:val="12"/>
          <w:lang w:val="cs-CZ"/>
        </w:rPr>
        <w:t>Uživatelského účtu</w:t>
      </w:r>
      <w:r w:rsidRPr="00DD2735">
        <w:rPr>
          <w:szCs w:val="12"/>
          <w:lang w:val="cs-CZ"/>
        </w:rPr>
        <w:t xml:space="preserve"> může Kupující provádět objednávání zboží u Prodávajícího. </w:t>
      </w:r>
    </w:p>
    <w:p w:rsidR="003C6E43" w:rsidRPr="00DD2735" w:rsidRDefault="003C6E43" w:rsidP="003C6E43">
      <w:pPr>
        <w:pStyle w:val="Level2"/>
        <w:spacing w:after="0" w:line="180" w:lineRule="exact"/>
        <w:ind w:left="567" w:hanging="425"/>
        <w:rPr>
          <w:szCs w:val="12"/>
          <w:lang w:val="cs-CZ"/>
        </w:rPr>
      </w:pPr>
      <w:r w:rsidRPr="00DD2735">
        <w:rPr>
          <w:b/>
          <w:szCs w:val="12"/>
          <w:u w:val="single"/>
          <w:lang w:val="cs-CZ"/>
        </w:rPr>
        <w:t>Heslo.</w:t>
      </w:r>
      <w:r w:rsidRPr="00DD2735">
        <w:rPr>
          <w:szCs w:val="12"/>
          <w:lang w:val="cs-CZ"/>
        </w:rPr>
        <w:t xml:space="preserve"> Přístup k Uživatelskému účtu je zabezpečen uživatelským jménem a heslem. Kupující </w:t>
      </w:r>
      <w:r>
        <w:rPr>
          <w:szCs w:val="12"/>
          <w:lang w:val="cs-CZ"/>
        </w:rPr>
        <w:t>se zavazuje</w:t>
      </w:r>
      <w:r w:rsidRPr="00DD2735">
        <w:rPr>
          <w:szCs w:val="12"/>
          <w:lang w:val="cs-CZ"/>
        </w:rPr>
        <w:t xml:space="preserve"> zachovávat mlčenlivost ohledně informací nezbytných k přístupu do jeho Uživatelského účtu</w:t>
      </w:r>
      <w:r>
        <w:rPr>
          <w:szCs w:val="12"/>
          <w:lang w:val="cs-CZ"/>
        </w:rPr>
        <w:t>, zejména ohledně přihlašovacího jména, hesla a údajů k obnově přihlašovacího jména a hesla</w:t>
      </w:r>
      <w:r w:rsidRPr="00DD2735">
        <w:rPr>
          <w:szCs w:val="12"/>
          <w:lang w:val="cs-CZ"/>
        </w:rPr>
        <w:t xml:space="preserve">. Kupující </w:t>
      </w:r>
      <w:r>
        <w:rPr>
          <w:szCs w:val="12"/>
          <w:lang w:val="cs-CZ"/>
        </w:rPr>
        <w:t>se zavazuje ne</w:t>
      </w:r>
      <w:r w:rsidRPr="00DD2735">
        <w:rPr>
          <w:szCs w:val="12"/>
          <w:lang w:val="cs-CZ"/>
        </w:rPr>
        <w:t xml:space="preserve">umožnit využívání Uživatelského účtu třetím osobám. Kupující </w:t>
      </w:r>
      <w:r>
        <w:rPr>
          <w:szCs w:val="12"/>
          <w:lang w:val="cs-CZ"/>
        </w:rPr>
        <w:t>se zavazuje</w:t>
      </w:r>
      <w:r w:rsidRPr="00DD2735">
        <w:rPr>
          <w:szCs w:val="12"/>
          <w:lang w:val="cs-CZ"/>
        </w:rPr>
        <w:t xml:space="preserve"> při nakládání s uživatelským jménem a heslem zachovávat opatrnost tak, aby nemohlo dojít k jeho užití ze strany jakékoli třetí osoby.</w:t>
      </w:r>
      <w:r>
        <w:rPr>
          <w:szCs w:val="12"/>
          <w:lang w:val="cs-CZ"/>
        </w:rPr>
        <w:t xml:space="preserve"> V případě porušení tohoto závazku ze strany kupujícího odpovídá Kupující Prodávajícímu za veškerou škodu a ušlý zisk způsobený ztrátou, zveřejněním či sdělení přihlašovacích údajů Kupujícího nebo umožněním přístupu třetí osobě k Uživatelskému účtu ze strany Kupujícího. Kupující se pro tento případ zavazuje uhradit Prodávajícímu škodu a ušlý zisk tímto způsobený.</w:t>
      </w:r>
    </w:p>
    <w:p w:rsidR="003C6E43" w:rsidRPr="00DD2735" w:rsidRDefault="003C6E43" w:rsidP="003C6E43">
      <w:pPr>
        <w:pStyle w:val="Level2"/>
        <w:spacing w:after="0" w:line="180" w:lineRule="exact"/>
        <w:ind w:left="567" w:hanging="425"/>
        <w:rPr>
          <w:szCs w:val="12"/>
          <w:lang w:val="cs-CZ"/>
        </w:rPr>
      </w:pPr>
      <w:r w:rsidRPr="00DD2735">
        <w:rPr>
          <w:b/>
          <w:szCs w:val="24"/>
          <w:u w:val="single"/>
          <w:lang w:val="cs-CZ"/>
        </w:rPr>
        <w:t>Registrace.</w:t>
      </w:r>
      <w:r w:rsidRPr="00DD2735">
        <w:rPr>
          <w:szCs w:val="24"/>
          <w:lang w:val="cs-CZ"/>
        </w:rPr>
        <w:t xml:space="preserve"> Před objednáním zboží prostřednictvím Internetového obchodu se musí Kupující zaregistrovat na Webové stránce a získat své unikátní uživatelské jméno a nastavit si heslo pro přihlášení do svého Uživatelského účtu. </w:t>
      </w:r>
      <w:r w:rsidRPr="00DD2735">
        <w:rPr>
          <w:lang w:val="cs-CZ"/>
        </w:rPr>
        <w:t xml:space="preserve">Registrace je zdarma. Prodávající může registraci zamítnout bez udání důvodu. Maximální počet účtů na jednu osobu je jeden účet. </w:t>
      </w:r>
      <w:r>
        <w:rPr>
          <w:lang w:val="cs-CZ"/>
        </w:rPr>
        <w:t>Kupující se zavazuje při registraci uvádět pouze úplné a správné údaje. Kupující odpovídá Prodávajícímu za škodu a ušlý zisk způsobený uvedením neúplných či nesprávných registračních údajů.</w:t>
      </w:r>
    </w:p>
    <w:p w:rsidR="003C6E43" w:rsidRPr="00DD2735" w:rsidRDefault="003C6E43" w:rsidP="003C6E43">
      <w:pPr>
        <w:pStyle w:val="Level2"/>
        <w:spacing w:after="0" w:line="180" w:lineRule="exact"/>
        <w:ind w:left="567" w:hanging="425"/>
        <w:rPr>
          <w:szCs w:val="12"/>
          <w:lang w:val="cs-CZ"/>
        </w:rPr>
      </w:pPr>
      <w:r w:rsidRPr="00DD2735">
        <w:rPr>
          <w:b/>
          <w:szCs w:val="12"/>
          <w:u w:val="single"/>
          <w:lang w:val="cs-CZ"/>
        </w:rPr>
        <w:t xml:space="preserve">Zrušení Uživatelského účtu. </w:t>
      </w:r>
      <w:r w:rsidRPr="00DD2735">
        <w:rPr>
          <w:szCs w:val="12"/>
          <w:lang w:val="cs-CZ"/>
        </w:rPr>
        <w:t>Prodávající může zrušit Uživatelský účet Kupujícího, a to zejména v případě, kdy Kupující svůj Uživatelský účet déle než 12 měsíců nevyužívá, či v případě, kdy Kupující poruší své povinnosti ze Smlouvy včetně kteréhokoli ustanovení těchto VOP.</w:t>
      </w:r>
    </w:p>
    <w:p w:rsidR="003C6E43" w:rsidRPr="00DD2735" w:rsidRDefault="003C6E43" w:rsidP="003C6E43">
      <w:pPr>
        <w:pStyle w:val="Level2"/>
        <w:spacing w:after="0" w:line="180" w:lineRule="exact"/>
        <w:ind w:left="567" w:hanging="425"/>
        <w:rPr>
          <w:szCs w:val="12"/>
          <w:lang w:val="cs-CZ"/>
        </w:rPr>
      </w:pPr>
      <w:r>
        <w:rPr>
          <w:b/>
          <w:szCs w:val="12"/>
          <w:u w:val="single"/>
          <w:lang w:val="cs-CZ"/>
        </w:rPr>
        <w:t>Vyloučení digitálních služeb</w:t>
      </w:r>
      <w:r w:rsidRPr="00DD2735">
        <w:rPr>
          <w:b/>
          <w:szCs w:val="12"/>
          <w:u w:val="single"/>
          <w:lang w:val="cs-CZ"/>
        </w:rPr>
        <w:t>.</w:t>
      </w:r>
      <w:r w:rsidRPr="00DD2735">
        <w:rPr>
          <w:szCs w:val="12"/>
          <w:lang w:val="cs-CZ"/>
        </w:rPr>
        <w:t xml:space="preserve"> Kupující bere na vědomí, že Uživatelský účet nemusí být dostupný nepřetržitě, a to zejména s ohledem na nutnou údržbu hardwarového a softwarového vybavení Prodávajícího, popř. nutnou údržbu hardwarového a softwarového vybavení třetích osob.</w:t>
      </w:r>
      <w:r>
        <w:rPr>
          <w:szCs w:val="12"/>
          <w:lang w:val="cs-CZ"/>
        </w:rPr>
        <w:t xml:space="preserve"> Dostupnost Webové stránky, Internetové stránky nebo Uživatelského účtu nejsou součástí uzavírané kupní smlouvy ke zboží a slouží pouze k usnadnění přijímání a vyřizování objednávek. Součástí kupní smlouvy ke zboží Prodávajícího není poskytování jakýchkoli služeb digitálního obsahu či jakýkoli samotný digitální obsah.</w:t>
      </w:r>
    </w:p>
    <w:p w:rsidR="003C6E43" w:rsidRPr="00DD2735" w:rsidRDefault="003C6E43" w:rsidP="003C6E43">
      <w:pPr>
        <w:pStyle w:val="Level1"/>
        <w:tabs>
          <w:tab w:val="clear" w:pos="567"/>
          <w:tab w:val="left" w:pos="284"/>
        </w:tabs>
        <w:spacing w:before="0" w:after="0" w:line="180" w:lineRule="exact"/>
        <w:ind w:left="142" w:firstLine="0"/>
        <w:contextualSpacing/>
        <w:rPr>
          <w:szCs w:val="12"/>
          <w:lang w:val="cs-CZ"/>
        </w:rPr>
      </w:pPr>
      <w:r w:rsidRPr="00DD2735">
        <w:rPr>
          <w:szCs w:val="12"/>
          <w:lang w:val="cs-CZ"/>
        </w:rPr>
        <w:t>Kontraktace</w:t>
      </w:r>
    </w:p>
    <w:p w:rsidR="003C6E43" w:rsidRPr="00AD7948" w:rsidRDefault="003C6E43" w:rsidP="003C6E43">
      <w:pPr>
        <w:pStyle w:val="Level2"/>
        <w:spacing w:after="0" w:line="180" w:lineRule="exact"/>
        <w:ind w:left="567" w:hanging="425"/>
        <w:rPr>
          <w:szCs w:val="12"/>
          <w:lang w:val="cs-CZ"/>
        </w:rPr>
      </w:pPr>
      <w:r w:rsidRPr="00AD7948">
        <w:rPr>
          <w:b/>
          <w:szCs w:val="12"/>
          <w:u w:val="single"/>
          <w:lang w:val="cs-CZ"/>
        </w:rPr>
        <w:t>Nabídka Prodávajícího.</w:t>
      </w:r>
      <w:r w:rsidRPr="00AD7948">
        <w:rPr>
          <w:szCs w:val="12"/>
          <w:lang w:val="cs-CZ"/>
        </w:rPr>
        <w:t xml:space="preserve"> Kupující </w:t>
      </w:r>
      <w:r>
        <w:rPr>
          <w:szCs w:val="12"/>
          <w:lang w:val="cs-CZ"/>
        </w:rPr>
        <w:t>se zavazuje objednávat</w:t>
      </w:r>
      <w:r w:rsidRPr="00AD7948">
        <w:rPr>
          <w:szCs w:val="12"/>
          <w:lang w:val="cs-CZ"/>
        </w:rPr>
        <w:t xml:space="preserve"> </w:t>
      </w:r>
      <w:r>
        <w:rPr>
          <w:szCs w:val="12"/>
          <w:lang w:val="cs-CZ"/>
        </w:rPr>
        <w:t xml:space="preserve">produkty pouze </w:t>
      </w:r>
      <w:r w:rsidRPr="00AD7948">
        <w:rPr>
          <w:szCs w:val="12"/>
          <w:lang w:val="cs-CZ"/>
        </w:rPr>
        <w:t>z</w:t>
      </w:r>
      <w:r>
        <w:rPr>
          <w:szCs w:val="12"/>
          <w:lang w:val="cs-CZ"/>
        </w:rPr>
        <w:t xml:space="preserve"> aktuální</w:t>
      </w:r>
      <w:r w:rsidRPr="00AD7948">
        <w:rPr>
          <w:szCs w:val="12"/>
          <w:lang w:val="cs-CZ"/>
        </w:rPr>
        <w:t xml:space="preserve"> nabídky Prodávajícího, která je dostupná v aktuálních katalozích zboží</w:t>
      </w:r>
      <w:r>
        <w:rPr>
          <w:szCs w:val="12"/>
          <w:lang w:val="cs-CZ"/>
        </w:rPr>
        <w:t xml:space="preserve"> uveřejněných na Internetovém obchodě</w:t>
      </w:r>
      <w:r w:rsidRPr="00AD7948">
        <w:rPr>
          <w:szCs w:val="12"/>
          <w:lang w:val="cs-CZ"/>
        </w:rPr>
        <w:t xml:space="preserve"> či na webových stránkách Prodávajícího</w:t>
      </w:r>
      <w:r>
        <w:rPr>
          <w:szCs w:val="12"/>
          <w:lang w:val="cs-CZ"/>
        </w:rPr>
        <w:t>.</w:t>
      </w:r>
      <w:r w:rsidRPr="00AD7948">
        <w:rPr>
          <w:szCs w:val="12"/>
          <w:lang w:val="cs-CZ"/>
        </w:rPr>
        <w:t xml:space="preserve"> </w:t>
      </w:r>
      <w:r>
        <w:rPr>
          <w:szCs w:val="12"/>
          <w:lang w:val="cs-CZ"/>
        </w:rPr>
        <w:t xml:space="preserve">Kupující není z technických důvodů oprávněn požadovat dodání menšího množství zboží než je </w:t>
      </w:r>
      <w:r w:rsidRPr="007C376F">
        <w:rPr>
          <w:szCs w:val="12"/>
          <w:lang w:val="cs-CZ"/>
        </w:rPr>
        <w:t>minimální objednací množství</w:t>
      </w:r>
      <w:r>
        <w:rPr>
          <w:szCs w:val="12"/>
          <w:lang w:val="cs-CZ"/>
        </w:rPr>
        <w:t xml:space="preserve"> uvedené v aktuálním ceníku Prodávajícího. Veškeré dříve zveřejněné ceníky a katalogy zboží pozbývají platnosti zveřejněním nového ceníku nebo katalogu na Webové stránce či v Internetovém obchodě.</w:t>
      </w:r>
    </w:p>
    <w:p w:rsidR="003C6E43" w:rsidRPr="00AD7948" w:rsidRDefault="003C6E43" w:rsidP="003C6E43">
      <w:pPr>
        <w:pStyle w:val="Level2"/>
        <w:spacing w:after="0" w:line="180" w:lineRule="exact"/>
        <w:ind w:left="567" w:hanging="425"/>
        <w:rPr>
          <w:szCs w:val="12"/>
          <w:lang w:val="cs-CZ"/>
        </w:rPr>
      </w:pPr>
      <w:r w:rsidRPr="00AD7948">
        <w:rPr>
          <w:b/>
          <w:szCs w:val="12"/>
          <w:u w:val="single"/>
          <w:lang w:val="cs-CZ"/>
        </w:rPr>
        <w:t>Formy objednávky.</w:t>
      </w:r>
      <w:r w:rsidRPr="00AD7948">
        <w:rPr>
          <w:szCs w:val="12"/>
          <w:lang w:val="cs-CZ"/>
        </w:rPr>
        <w:t xml:space="preserve"> Veškeré objednávky </w:t>
      </w:r>
      <w:r>
        <w:rPr>
          <w:szCs w:val="12"/>
          <w:lang w:val="cs-CZ"/>
        </w:rPr>
        <w:t>se Kupující</w:t>
      </w:r>
      <w:r w:rsidRPr="00AD7948">
        <w:rPr>
          <w:szCs w:val="12"/>
          <w:lang w:val="cs-CZ"/>
        </w:rPr>
        <w:t xml:space="preserve"> </w:t>
      </w:r>
      <w:r>
        <w:rPr>
          <w:szCs w:val="12"/>
          <w:lang w:val="cs-CZ"/>
        </w:rPr>
        <w:t xml:space="preserve">zavazuje </w:t>
      </w:r>
      <w:r w:rsidRPr="00AD7948">
        <w:rPr>
          <w:szCs w:val="12"/>
          <w:lang w:val="cs-CZ"/>
        </w:rPr>
        <w:t>zadáv</w:t>
      </w:r>
      <w:r>
        <w:rPr>
          <w:szCs w:val="12"/>
          <w:lang w:val="cs-CZ"/>
        </w:rPr>
        <w:t>at</w:t>
      </w:r>
      <w:r w:rsidRPr="00AD7948">
        <w:rPr>
          <w:szCs w:val="12"/>
          <w:lang w:val="cs-CZ"/>
        </w:rPr>
        <w:t xml:space="preserve"> výhradně prostřednictvím Internetového obchodu nebo</w:t>
      </w:r>
      <w:r>
        <w:rPr>
          <w:szCs w:val="12"/>
          <w:lang w:val="cs-CZ"/>
        </w:rPr>
        <w:t xml:space="preserve"> v případě jeho nedostupnosti</w:t>
      </w:r>
      <w:r w:rsidRPr="00AD7948">
        <w:rPr>
          <w:szCs w:val="12"/>
          <w:lang w:val="cs-CZ"/>
        </w:rPr>
        <w:t xml:space="preserve"> písemně poštou</w:t>
      </w:r>
      <w:r>
        <w:rPr>
          <w:szCs w:val="12"/>
          <w:lang w:val="cs-CZ"/>
        </w:rPr>
        <w:t xml:space="preserve"> či</w:t>
      </w:r>
      <w:r w:rsidRPr="00AD7948">
        <w:rPr>
          <w:szCs w:val="12"/>
          <w:lang w:val="cs-CZ"/>
        </w:rPr>
        <w:t xml:space="preserve"> e-mailem.</w:t>
      </w:r>
      <w:r w:rsidRPr="00AD7948">
        <w:rPr>
          <w:b/>
          <w:szCs w:val="12"/>
          <w:u w:val="single"/>
          <w:lang w:val="cs-CZ"/>
        </w:rPr>
        <w:t xml:space="preserve"> </w:t>
      </w:r>
    </w:p>
    <w:p w:rsidR="003C6E43" w:rsidRPr="00DD2735" w:rsidRDefault="003C6E43" w:rsidP="003C6E43">
      <w:pPr>
        <w:pStyle w:val="Level2"/>
        <w:spacing w:after="0" w:line="180" w:lineRule="exact"/>
        <w:ind w:left="567" w:hanging="425"/>
        <w:rPr>
          <w:szCs w:val="12"/>
          <w:lang w:val="cs-CZ"/>
        </w:rPr>
      </w:pPr>
      <w:r w:rsidRPr="00DD2735">
        <w:rPr>
          <w:b/>
          <w:szCs w:val="12"/>
          <w:u w:val="single"/>
          <w:lang w:val="cs-CZ"/>
        </w:rPr>
        <w:t>Správnost údajů.</w:t>
      </w:r>
      <w:r w:rsidRPr="00DD2735">
        <w:rPr>
          <w:szCs w:val="12"/>
          <w:lang w:val="cs-CZ"/>
        </w:rPr>
        <w:t xml:space="preserve"> Při registraci na Webové stránce a při objednávání zboží </w:t>
      </w:r>
      <w:r>
        <w:rPr>
          <w:szCs w:val="12"/>
          <w:lang w:val="cs-CZ"/>
        </w:rPr>
        <w:t>se Kupující zavazuje</w:t>
      </w:r>
      <w:r w:rsidRPr="00DD2735">
        <w:rPr>
          <w:szCs w:val="12"/>
          <w:lang w:val="cs-CZ"/>
        </w:rPr>
        <w:t xml:space="preserve"> uvádět správně a pravdivě veškeré údaje. Údaje uvedené v Uživatelském účtu </w:t>
      </w:r>
      <w:r>
        <w:rPr>
          <w:szCs w:val="12"/>
          <w:lang w:val="cs-CZ"/>
        </w:rPr>
        <w:t>se</w:t>
      </w:r>
      <w:r w:rsidRPr="00DD2735">
        <w:rPr>
          <w:szCs w:val="12"/>
          <w:lang w:val="cs-CZ"/>
        </w:rPr>
        <w:t xml:space="preserve"> Kupující při jakékoliv jejich změně </w:t>
      </w:r>
      <w:r>
        <w:rPr>
          <w:szCs w:val="12"/>
          <w:lang w:val="cs-CZ"/>
        </w:rPr>
        <w:t>zavazuje</w:t>
      </w:r>
      <w:r w:rsidRPr="00DD2735">
        <w:rPr>
          <w:szCs w:val="12"/>
          <w:lang w:val="cs-CZ"/>
        </w:rPr>
        <w:t xml:space="preserve"> aktualizovat. Údaje uvedené Kupujícím v Uživatelském účtu a při objednávání zboží jsou Prodávajícím považovány za správné.</w:t>
      </w:r>
    </w:p>
    <w:p w:rsidR="003C6E43" w:rsidRPr="00DD2735" w:rsidRDefault="003C6E43" w:rsidP="003C6E43">
      <w:pPr>
        <w:pStyle w:val="Level2"/>
        <w:spacing w:after="0" w:line="180" w:lineRule="exact"/>
        <w:ind w:left="567" w:hanging="425"/>
        <w:rPr>
          <w:szCs w:val="12"/>
          <w:lang w:val="cs-CZ"/>
        </w:rPr>
      </w:pPr>
      <w:r w:rsidRPr="00DD2735">
        <w:rPr>
          <w:b/>
          <w:szCs w:val="12"/>
          <w:u w:val="single"/>
          <w:lang w:val="cs-CZ"/>
        </w:rPr>
        <w:t>Uzavření smlouvy.</w:t>
      </w:r>
      <w:r w:rsidRPr="00DD2735">
        <w:rPr>
          <w:szCs w:val="12"/>
          <w:lang w:val="cs-CZ"/>
        </w:rPr>
        <w:t xml:space="preserve"> Kupující </w:t>
      </w:r>
      <w:r>
        <w:rPr>
          <w:szCs w:val="12"/>
          <w:lang w:val="cs-CZ"/>
        </w:rPr>
        <w:t>se v </w:t>
      </w:r>
      <w:r w:rsidRPr="00DD2735">
        <w:rPr>
          <w:szCs w:val="12"/>
          <w:lang w:val="cs-CZ"/>
        </w:rPr>
        <w:t>objednávce</w:t>
      </w:r>
      <w:r>
        <w:rPr>
          <w:szCs w:val="12"/>
          <w:lang w:val="cs-CZ"/>
        </w:rPr>
        <w:t xml:space="preserve"> zavazuje</w:t>
      </w:r>
      <w:r w:rsidRPr="00DD2735">
        <w:rPr>
          <w:szCs w:val="12"/>
          <w:lang w:val="cs-CZ"/>
        </w:rPr>
        <w:t xml:space="preserve"> vždy </w:t>
      </w:r>
      <w:proofErr w:type="spellStart"/>
      <w:r w:rsidRPr="00DD2735">
        <w:rPr>
          <w:szCs w:val="12"/>
          <w:lang w:val="cs-CZ"/>
        </w:rPr>
        <w:t>uved</w:t>
      </w:r>
      <w:r>
        <w:rPr>
          <w:szCs w:val="12"/>
          <w:lang w:val="cs-CZ"/>
        </w:rPr>
        <w:t>ést</w:t>
      </w:r>
      <w:proofErr w:type="spellEnd"/>
      <w:r>
        <w:rPr>
          <w:szCs w:val="12"/>
          <w:lang w:val="cs-CZ"/>
        </w:rPr>
        <w:t xml:space="preserve"> jméno či</w:t>
      </w:r>
      <w:r w:rsidRPr="00DD2735">
        <w:rPr>
          <w:szCs w:val="12"/>
          <w:lang w:val="cs-CZ"/>
        </w:rPr>
        <w:t xml:space="preserve"> název firmy s přesnou fakturační a dodací adresou, IČ</w:t>
      </w:r>
      <w:r>
        <w:rPr>
          <w:szCs w:val="12"/>
          <w:lang w:val="cs-CZ"/>
        </w:rPr>
        <w:t xml:space="preserve"> či datum narození</w:t>
      </w:r>
      <w:r w:rsidRPr="00DD2735">
        <w:rPr>
          <w:szCs w:val="12"/>
          <w:lang w:val="cs-CZ"/>
        </w:rPr>
        <w:t>, telefonní číslo, e-mail, specifikaci objednávaného zboží</w:t>
      </w:r>
      <w:r>
        <w:rPr>
          <w:szCs w:val="12"/>
          <w:lang w:val="cs-CZ"/>
        </w:rPr>
        <w:t xml:space="preserve"> a jeho množství</w:t>
      </w:r>
      <w:r w:rsidRPr="00DD2735">
        <w:rPr>
          <w:szCs w:val="12"/>
          <w:lang w:val="cs-CZ"/>
        </w:rPr>
        <w:t>. Objednávka bude Prodávajícím zpracována nejpozději do 2 pracovních dní. Smlouva je uzavřena okamžikem potvrzení objednávky Prodávajícím</w:t>
      </w:r>
      <w:r>
        <w:rPr>
          <w:szCs w:val="12"/>
          <w:lang w:val="cs-CZ"/>
        </w:rPr>
        <w:t>,</w:t>
      </w:r>
      <w:r>
        <w:rPr>
          <w:szCs w:val="24"/>
          <w:lang w:val="cs-CZ"/>
        </w:rPr>
        <w:t xml:space="preserve"> </w:t>
      </w:r>
      <w:r w:rsidRPr="00AD7948">
        <w:rPr>
          <w:szCs w:val="24"/>
          <w:lang w:val="cs-CZ"/>
        </w:rPr>
        <w:t>s uvedením specifikace zboží, množství a termínu plnění</w:t>
      </w:r>
      <w:r>
        <w:rPr>
          <w:szCs w:val="24"/>
          <w:lang w:val="cs-CZ"/>
        </w:rPr>
        <w:t>.</w:t>
      </w:r>
      <w:r w:rsidRPr="00DD2735">
        <w:rPr>
          <w:szCs w:val="24"/>
          <w:lang w:val="cs-CZ"/>
        </w:rPr>
        <w:t xml:space="preserve"> V případě, že Prodávající objednávku Kupujícího ve sjednané lhůtě nepotvrdí</w:t>
      </w:r>
      <w:r>
        <w:rPr>
          <w:szCs w:val="24"/>
          <w:lang w:val="cs-CZ"/>
        </w:rPr>
        <w:t xml:space="preserve"> nebo ji odmítne</w:t>
      </w:r>
      <w:r w:rsidRPr="00DD2735">
        <w:rPr>
          <w:szCs w:val="24"/>
          <w:lang w:val="cs-CZ"/>
        </w:rPr>
        <w:t xml:space="preserve">, Smlouva uzavřena není. </w:t>
      </w:r>
    </w:p>
    <w:p w:rsidR="003C6E43" w:rsidRPr="00DD2735" w:rsidRDefault="003C6E43" w:rsidP="003C6E43">
      <w:pPr>
        <w:pStyle w:val="Level2"/>
        <w:spacing w:after="0" w:line="180" w:lineRule="exact"/>
        <w:ind w:left="567" w:hanging="425"/>
        <w:rPr>
          <w:szCs w:val="12"/>
          <w:lang w:val="cs-CZ"/>
        </w:rPr>
      </w:pPr>
      <w:r w:rsidRPr="00DD2735">
        <w:rPr>
          <w:b/>
          <w:szCs w:val="24"/>
          <w:u w:val="single"/>
          <w:lang w:val="cs-CZ"/>
        </w:rPr>
        <w:t>Uzavření smlouvy prostřednictvím internetového obchodu.</w:t>
      </w:r>
      <w:r w:rsidRPr="00DD2735">
        <w:rPr>
          <w:szCs w:val="24"/>
          <w:lang w:val="cs-CZ"/>
        </w:rPr>
        <w:t xml:space="preserve"> Jednotlivé Smlouvy budou uzavřeny tak, že se Kupující přihlásí na Webové stránce pod svým unikátním uživatelským jménem a s využitím svého hesla do svého Uživatelského účtu. Z nabídky Prodávajícího si vybere zboží, zvolí způsob dopravy zboží a vysloví souhlas s těmito VOP. Následně skrze automatizovaný systém podávání objednávek odešle Kupující elektronicky svou objednávku. Objednávka bude zpracována Prodávajícím nejpozději do 2 pracovních dnů ode dne jejího </w:t>
      </w:r>
      <w:r w:rsidRPr="0033025D">
        <w:rPr>
          <w:szCs w:val="24"/>
          <w:lang w:val="cs-CZ"/>
        </w:rPr>
        <w:t>obdržení.</w:t>
      </w:r>
      <w:r w:rsidRPr="00DD2735">
        <w:rPr>
          <w:szCs w:val="24"/>
          <w:lang w:val="cs-CZ"/>
        </w:rPr>
        <w:t xml:space="preserve"> Smlouva je uzavřena okamžikem potvrzení objednávky Prodávajícím. V případě, že Prodávající objednávku Kupujícího ve sjednané lhůtě nepotvrdí</w:t>
      </w:r>
      <w:r>
        <w:rPr>
          <w:szCs w:val="24"/>
          <w:lang w:val="cs-CZ"/>
        </w:rPr>
        <w:t xml:space="preserve"> nebo ji odmítne</w:t>
      </w:r>
      <w:r w:rsidRPr="00DD2735">
        <w:rPr>
          <w:szCs w:val="24"/>
          <w:lang w:val="cs-CZ"/>
        </w:rPr>
        <w:t xml:space="preserve">, Smlouva uzavřena není. </w:t>
      </w:r>
    </w:p>
    <w:p w:rsidR="003C6E43" w:rsidRPr="00237E7E" w:rsidRDefault="003C6E43" w:rsidP="003C6E43">
      <w:pPr>
        <w:pStyle w:val="Level2"/>
        <w:spacing w:after="0" w:line="180" w:lineRule="exact"/>
        <w:ind w:left="567" w:hanging="425"/>
        <w:contextualSpacing/>
        <w:rPr>
          <w:color w:val="FF0000"/>
          <w:szCs w:val="12"/>
          <w:lang w:val="cs-CZ"/>
        </w:rPr>
      </w:pPr>
      <w:r w:rsidRPr="00DD2735">
        <w:rPr>
          <w:b/>
          <w:szCs w:val="12"/>
          <w:u w:val="single"/>
          <w:lang w:val="cs-CZ"/>
        </w:rPr>
        <w:t>Změny objednávky.</w:t>
      </w:r>
      <w:r w:rsidRPr="00DD2735">
        <w:rPr>
          <w:szCs w:val="12"/>
          <w:lang w:val="cs-CZ"/>
        </w:rPr>
        <w:t xml:space="preserve"> Kupující je oprávněn n</w:t>
      </w:r>
      <w:r w:rsidRPr="003369EB">
        <w:rPr>
          <w:szCs w:val="12"/>
          <w:lang w:val="cs-CZ"/>
        </w:rPr>
        <w:t>avrhnout změnu či úpravu</w:t>
      </w:r>
      <w:r w:rsidRPr="00D26C58">
        <w:rPr>
          <w:szCs w:val="12"/>
          <w:lang w:val="cs-CZ"/>
        </w:rPr>
        <w:t xml:space="preserve"> své objednávky, co</w:t>
      </w:r>
      <w:r w:rsidRPr="003369EB">
        <w:rPr>
          <w:szCs w:val="12"/>
          <w:lang w:val="cs-CZ"/>
        </w:rPr>
        <w:t xml:space="preserve"> se týče specifikace zboží a jeho množství, až do</w:t>
      </w:r>
      <w:r>
        <w:rPr>
          <w:szCs w:val="12"/>
          <w:lang w:val="cs-CZ"/>
        </w:rPr>
        <w:t xml:space="preserve"> okamžiku</w:t>
      </w:r>
      <w:r w:rsidRPr="003369EB">
        <w:rPr>
          <w:szCs w:val="12"/>
          <w:lang w:val="cs-CZ"/>
        </w:rPr>
        <w:t xml:space="preserve"> předání zboží Prodávajícím prvnímu přepravci</w:t>
      </w:r>
      <w:r>
        <w:rPr>
          <w:szCs w:val="12"/>
          <w:lang w:val="cs-CZ"/>
        </w:rPr>
        <w:t>, vyjma případů dále uvedených</w:t>
      </w:r>
      <w:r w:rsidRPr="003369EB">
        <w:rPr>
          <w:szCs w:val="12"/>
          <w:lang w:val="cs-CZ"/>
        </w:rPr>
        <w:t xml:space="preserve">. </w:t>
      </w:r>
      <w:r w:rsidRPr="00D26C58">
        <w:rPr>
          <w:szCs w:val="12"/>
          <w:lang w:val="cs-CZ"/>
        </w:rPr>
        <w:t xml:space="preserve">Prodávající zpracuje změnu objednávky nejpozději do </w:t>
      </w:r>
      <w:r w:rsidRPr="00D26C58">
        <w:rPr>
          <w:szCs w:val="24"/>
          <w:lang w:val="cs-CZ"/>
        </w:rPr>
        <w:t>2 pracovních dnů ode dne jejího odeslání. Objednávka je změ</w:t>
      </w:r>
      <w:r w:rsidRPr="0033025D">
        <w:rPr>
          <w:szCs w:val="24"/>
          <w:lang w:val="cs-CZ"/>
        </w:rPr>
        <w:t>ně</w:t>
      </w:r>
      <w:r w:rsidRPr="00D26C58">
        <w:rPr>
          <w:szCs w:val="24"/>
          <w:lang w:val="cs-CZ"/>
        </w:rPr>
        <w:t>na okamžikem potvrzení změny objednávky Prodávajícím. V případě, že Prodávající změnu</w:t>
      </w:r>
      <w:r w:rsidRPr="00852308">
        <w:rPr>
          <w:szCs w:val="24"/>
          <w:lang w:val="cs-CZ"/>
        </w:rPr>
        <w:t xml:space="preserve"> objednávky Kupujícího ve sjednané lhůtě nepotvrdí, objednávka změněna není.</w:t>
      </w:r>
      <w:r>
        <w:rPr>
          <w:szCs w:val="24"/>
          <w:lang w:val="cs-CZ"/>
        </w:rPr>
        <w:t xml:space="preserve"> Kupující není oprávněn Objednávku</w:t>
      </w:r>
      <w:r w:rsidRPr="0033025D">
        <w:rPr>
          <w:szCs w:val="24"/>
          <w:lang w:val="cs-CZ"/>
        </w:rPr>
        <w:t xml:space="preserve"> změnit </w:t>
      </w:r>
      <w:r w:rsidRPr="0033025D">
        <w:rPr>
          <w:szCs w:val="12"/>
          <w:lang w:val="cs-CZ"/>
        </w:rPr>
        <w:t xml:space="preserve">v případě, že zboží </w:t>
      </w:r>
      <w:r w:rsidRPr="0033025D">
        <w:rPr>
          <w:szCs w:val="12"/>
          <w:lang w:val="cs-CZ"/>
        </w:rPr>
        <w:lastRenderedPageBreak/>
        <w:t>objednané Kupujícím má být vyrobeno, objednáno či upraveno na zakázku dle požadavků Kupujícího specifikovaných v objednávce. V takovém případě není Kupující oprávněn objednávku změnit, bylo-li již započato s jejím plněním ze strany Prodávajícího.</w:t>
      </w:r>
      <w:r>
        <w:rPr>
          <w:szCs w:val="12"/>
          <w:lang w:val="cs-CZ"/>
        </w:rPr>
        <w:t xml:space="preserve"> V případě změny objednávky Kupujícím počíná Prodávajícímu běžet nová 30 denní lhůta pro dodání zboží okamžikem potvrzení změny Objednávky.</w:t>
      </w:r>
    </w:p>
    <w:p w:rsidR="003C6E43" w:rsidRPr="00DD2735" w:rsidRDefault="003C6E43" w:rsidP="003C6E43">
      <w:pPr>
        <w:pStyle w:val="Level1"/>
        <w:tabs>
          <w:tab w:val="clear" w:pos="567"/>
          <w:tab w:val="left" w:pos="284"/>
        </w:tabs>
        <w:spacing w:before="0" w:after="0" w:line="180" w:lineRule="exact"/>
        <w:ind w:left="142" w:firstLine="0"/>
        <w:contextualSpacing/>
        <w:rPr>
          <w:szCs w:val="12"/>
          <w:lang w:val="cs-CZ"/>
        </w:rPr>
      </w:pPr>
      <w:r w:rsidRPr="00DD2735">
        <w:rPr>
          <w:szCs w:val="12"/>
          <w:lang w:val="cs-CZ"/>
        </w:rPr>
        <w:t>Dodací podmínky</w:t>
      </w:r>
    </w:p>
    <w:p w:rsidR="003C6E43" w:rsidRPr="00DD2735" w:rsidRDefault="003C6E43" w:rsidP="003C6E43">
      <w:pPr>
        <w:pStyle w:val="Level2"/>
        <w:numPr>
          <w:ilvl w:val="1"/>
          <w:numId w:val="44"/>
        </w:numPr>
        <w:spacing w:after="0" w:line="180" w:lineRule="exact"/>
        <w:ind w:left="567" w:hanging="425"/>
        <w:rPr>
          <w:szCs w:val="12"/>
          <w:lang w:val="cs-CZ"/>
        </w:rPr>
      </w:pPr>
      <w:r w:rsidRPr="00DD2735">
        <w:rPr>
          <w:b/>
          <w:szCs w:val="12"/>
          <w:u w:val="single"/>
          <w:lang w:val="cs-CZ"/>
        </w:rPr>
        <w:t>Způsoby dodání.</w:t>
      </w:r>
      <w:r w:rsidRPr="00DD2735">
        <w:rPr>
          <w:szCs w:val="12"/>
          <w:lang w:val="cs-CZ"/>
        </w:rPr>
        <w:t xml:space="preserve"> Prodávající dodá Kupujícímu zboží</w:t>
      </w:r>
      <w:r>
        <w:rPr>
          <w:szCs w:val="12"/>
          <w:lang w:val="cs-CZ"/>
        </w:rPr>
        <w:t xml:space="preserve"> způsobem zvoleným Kupujícím v objednávce, a to buď</w:t>
      </w:r>
      <w:r w:rsidRPr="00DD2735">
        <w:rPr>
          <w:szCs w:val="12"/>
          <w:lang w:val="cs-CZ"/>
        </w:rPr>
        <w:t xml:space="preserve"> prostřednictvím</w:t>
      </w:r>
      <w:r>
        <w:rPr>
          <w:szCs w:val="12"/>
          <w:lang w:val="cs-CZ"/>
        </w:rPr>
        <w:t xml:space="preserve"> </w:t>
      </w:r>
      <w:r w:rsidRPr="00DD2735">
        <w:rPr>
          <w:szCs w:val="12"/>
          <w:lang w:val="cs-CZ"/>
        </w:rPr>
        <w:t xml:space="preserve">svého smluvního </w:t>
      </w:r>
      <w:r w:rsidRPr="00D26C58">
        <w:rPr>
          <w:szCs w:val="12"/>
          <w:lang w:val="cs-CZ"/>
        </w:rPr>
        <w:t>dopravce do místa určení</w:t>
      </w:r>
      <w:r>
        <w:rPr>
          <w:szCs w:val="12"/>
          <w:lang w:val="cs-CZ"/>
        </w:rPr>
        <w:t xml:space="preserve"> </w:t>
      </w:r>
      <w:r w:rsidRPr="0033025D">
        <w:rPr>
          <w:szCs w:val="12"/>
          <w:lang w:val="cs-CZ"/>
        </w:rPr>
        <w:t>v</w:t>
      </w:r>
      <w:r>
        <w:rPr>
          <w:szCs w:val="12"/>
          <w:lang w:val="cs-CZ"/>
        </w:rPr>
        <w:t> </w:t>
      </w:r>
      <w:r w:rsidRPr="0033025D">
        <w:rPr>
          <w:szCs w:val="12"/>
          <w:lang w:val="cs-CZ"/>
        </w:rPr>
        <w:t>Č</w:t>
      </w:r>
      <w:r>
        <w:rPr>
          <w:szCs w:val="12"/>
          <w:lang w:val="cs-CZ"/>
        </w:rPr>
        <w:t xml:space="preserve">eské </w:t>
      </w:r>
      <w:r w:rsidRPr="0033025D">
        <w:rPr>
          <w:szCs w:val="12"/>
          <w:lang w:val="cs-CZ"/>
        </w:rPr>
        <w:t>R</w:t>
      </w:r>
      <w:r>
        <w:rPr>
          <w:szCs w:val="12"/>
          <w:lang w:val="cs-CZ"/>
        </w:rPr>
        <w:t xml:space="preserve">epublice na dobírku, nebo umožní Kupujícímu osobní odběr </w:t>
      </w:r>
      <w:r w:rsidRPr="00D26C58">
        <w:rPr>
          <w:szCs w:val="12"/>
          <w:lang w:val="cs-CZ"/>
        </w:rPr>
        <w:t>zboží přímo v</w:t>
      </w:r>
      <w:r w:rsidRPr="00852308">
        <w:rPr>
          <w:szCs w:val="12"/>
          <w:lang w:val="cs-CZ"/>
        </w:rPr>
        <w:t xml:space="preserve"> provozovně Prodávajícího na adrese </w:t>
      </w:r>
      <w:proofErr w:type="spellStart"/>
      <w:r w:rsidR="00652DA4" w:rsidRPr="00234BAD">
        <w:rPr>
          <w:szCs w:val="12"/>
          <w:lang w:val="cs-CZ"/>
        </w:rPr>
        <w:t>Famatel</w:t>
      </w:r>
      <w:proofErr w:type="spellEnd"/>
      <w:r w:rsidR="00652DA4" w:rsidRPr="00234BAD">
        <w:rPr>
          <w:szCs w:val="12"/>
          <w:lang w:val="cs-CZ"/>
        </w:rPr>
        <w:t xml:space="preserve"> - CZ s.r.o.</w:t>
      </w:r>
      <w:r w:rsidRPr="00852308">
        <w:rPr>
          <w:szCs w:val="12"/>
          <w:lang w:val="cs-CZ"/>
        </w:rPr>
        <w:t xml:space="preserve">, Olomoucká 107, 796 01 Prostějov. </w:t>
      </w:r>
    </w:p>
    <w:p w:rsidR="003C6E43" w:rsidRDefault="003C6E43" w:rsidP="003C6E43">
      <w:pPr>
        <w:pStyle w:val="Level2"/>
        <w:numPr>
          <w:ilvl w:val="1"/>
          <w:numId w:val="44"/>
        </w:numPr>
        <w:spacing w:after="0" w:line="180" w:lineRule="exact"/>
        <w:ind w:left="567" w:hanging="425"/>
        <w:rPr>
          <w:szCs w:val="12"/>
          <w:lang w:val="cs-CZ"/>
        </w:rPr>
      </w:pPr>
      <w:r w:rsidRPr="00363D3B">
        <w:rPr>
          <w:b/>
          <w:szCs w:val="12"/>
          <w:u w:val="single"/>
          <w:lang w:val="cs-CZ"/>
        </w:rPr>
        <w:t>Expedice zboží.</w:t>
      </w:r>
      <w:r w:rsidRPr="00363D3B">
        <w:rPr>
          <w:szCs w:val="12"/>
          <w:lang w:val="cs-CZ"/>
        </w:rPr>
        <w:t xml:space="preserve"> Zboží je předáváno dopravci ve chvíli, kdy je objednávka Kupujícího vyřízena a připravena k odeslání. Prodávající má právo dílčího plnění objednávky. Kupující je oprávněn v objednávce požadovat rozdělení objednávky a zaslání zboží po částech za účelem rychlejšího dodání</w:t>
      </w:r>
      <w:r>
        <w:rPr>
          <w:szCs w:val="12"/>
          <w:lang w:val="cs-CZ"/>
        </w:rPr>
        <w:t>.</w:t>
      </w:r>
      <w:r w:rsidRPr="00363D3B">
        <w:rPr>
          <w:szCs w:val="12"/>
          <w:lang w:val="cs-CZ"/>
        </w:rPr>
        <w:t xml:space="preserve"> </w:t>
      </w:r>
      <w:r>
        <w:rPr>
          <w:szCs w:val="12"/>
          <w:lang w:val="cs-CZ"/>
        </w:rPr>
        <w:t>Prodávající se zavazuje dodat Kupujícímu zboží nebo v případě osobního odběru, připravit zboží k odběru Kupujícím do 30 dnů od potvrzení Objednávky.</w:t>
      </w:r>
    </w:p>
    <w:p w:rsidR="003C6E43" w:rsidRPr="00363D3B" w:rsidRDefault="003C6E43" w:rsidP="003C6E43">
      <w:pPr>
        <w:pStyle w:val="Level2"/>
        <w:numPr>
          <w:ilvl w:val="1"/>
          <w:numId w:val="44"/>
        </w:numPr>
        <w:spacing w:after="0" w:line="180" w:lineRule="exact"/>
        <w:ind w:left="567" w:hanging="425"/>
        <w:rPr>
          <w:szCs w:val="12"/>
          <w:lang w:val="cs-CZ"/>
        </w:rPr>
      </w:pPr>
      <w:r w:rsidRPr="00363D3B">
        <w:rPr>
          <w:b/>
          <w:szCs w:val="12"/>
          <w:u w:val="single"/>
          <w:lang w:val="cs-CZ"/>
        </w:rPr>
        <w:t>Osobní odběr.</w:t>
      </w:r>
      <w:r w:rsidRPr="00363D3B">
        <w:rPr>
          <w:szCs w:val="12"/>
          <w:lang w:val="cs-CZ"/>
        </w:rPr>
        <w:t xml:space="preserve"> Osobní odběr zboží je možný pouze v pracovní dny v době od 8:00 do 15:30. Osoba přebírající zboží za Kupujícího, je povinna své oprávnění k převzetí zboží prokázat.</w:t>
      </w:r>
    </w:p>
    <w:p w:rsidR="003C6E43" w:rsidRPr="007C376F" w:rsidRDefault="003C6E43" w:rsidP="003C6E43">
      <w:pPr>
        <w:pStyle w:val="Level2"/>
        <w:spacing w:after="0" w:line="180" w:lineRule="exact"/>
        <w:ind w:left="567" w:hanging="425"/>
        <w:contextualSpacing/>
        <w:rPr>
          <w:szCs w:val="12"/>
          <w:lang w:val="cs-CZ"/>
        </w:rPr>
      </w:pPr>
      <w:r w:rsidRPr="00890A59">
        <w:rPr>
          <w:b/>
          <w:szCs w:val="12"/>
          <w:u w:val="single"/>
          <w:lang w:val="cs-CZ"/>
        </w:rPr>
        <w:t>Dodání zboží.</w:t>
      </w:r>
      <w:r w:rsidRPr="00890A59">
        <w:rPr>
          <w:szCs w:val="12"/>
          <w:lang w:val="cs-CZ"/>
        </w:rPr>
        <w:t xml:space="preserve"> Prodávající splní svou povinnost </w:t>
      </w:r>
      <w:r>
        <w:rPr>
          <w:szCs w:val="12"/>
          <w:lang w:val="cs-CZ"/>
        </w:rPr>
        <w:t>odevzdat</w:t>
      </w:r>
      <w:r w:rsidRPr="00890A59">
        <w:rPr>
          <w:szCs w:val="12"/>
          <w:lang w:val="cs-CZ"/>
        </w:rPr>
        <w:t xml:space="preserve"> Kupujícímu zboží </w:t>
      </w:r>
      <w:r>
        <w:rPr>
          <w:szCs w:val="12"/>
          <w:lang w:val="cs-CZ"/>
        </w:rPr>
        <w:t>okamžikem odevzdání zboží dopravcem Kupujícímu</w:t>
      </w:r>
      <w:r w:rsidRPr="00890A59">
        <w:rPr>
          <w:szCs w:val="12"/>
          <w:lang w:val="cs-CZ"/>
        </w:rPr>
        <w:t xml:space="preserve"> nebo v případě osobního odběru jeho předáním</w:t>
      </w:r>
      <w:r>
        <w:rPr>
          <w:szCs w:val="12"/>
          <w:lang w:val="cs-CZ"/>
        </w:rPr>
        <w:t xml:space="preserve"> Kupujícímu nebo jím</w:t>
      </w:r>
      <w:r w:rsidRPr="00890A59">
        <w:rPr>
          <w:szCs w:val="12"/>
          <w:lang w:val="cs-CZ"/>
        </w:rPr>
        <w:t xml:space="preserve"> </w:t>
      </w:r>
      <w:r>
        <w:rPr>
          <w:szCs w:val="12"/>
          <w:lang w:val="cs-CZ"/>
        </w:rPr>
        <w:t>pověřené</w:t>
      </w:r>
      <w:r w:rsidRPr="00890A59">
        <w:rPr>
          <w:szCs w:val="12"/>
          <w:lang w:val="cs-CZ"/>
        </w:rPr>
        <w:t xml:space="preserve"> osobě.</w:t>
      </w:r>
      <w:r>
        <w:rPr>
          <w:szCs w:val="12"/>
          <w:lang w:val="cs-CZ"/>
        </w:rPr>
        <w:t xml:space="preserve"> </w:t>
      </w:r>
    </w:p>
    <w:p w:rsidR="003C6E43" w:rsidRPr="00C3522C" w:rsidRDefault="003C6E43" w:rsidP="003C6E43">
      <w:pPr>
        <w:pStyle w:val="Level2"/>
        <w:spacing w:after="0" w:line="180" w:lineRule="exact"/>
        <w:ind w:left="567" w:hanging="425"/>
        <w:contextualSpacing/>
        <w:rPr>
          <w:color w:val="FF0000"/>
          <w:szCs w:val="12"/>
          <w:lang w:val="cs-CZ"/>
        </w:rPr>
      </w:pPr>
      <w:r w:rsidRPr="00852308">
        <w:rPr>
          <w:b/>
          <w:szCs w:val="12"/>
          <w:u w:val="single"/>
          <w:lang w:val="cs-CZ"/>
        </w:rPr>
        <w:t>Náklady na dopravu.</w:t>
      </w:r>
      <w:r w:rsidRPr="00852308">
        <w:rPr>
          <w:szCs w:val="12"/>
          <w:lang w:val="cs-CZ"/>
        </w:rPr>
        <w:t xml:space="preserve"> Náklady na dopravu </w:t>
      </w:r>
      <w:r>
        <w:rPr>
          <w:szCs w:val="12"/>
          <w:lang w:val="cs-CZ"/>
        </w:rPr>
        <w:t>se zavazuje hradit</w:t>
      </w:r>
      <w:r w:rsidRPr="00852308">
        <w:rPr>
          <w:szCs w:val="12"/>
          <w:lang w:val="cs-CZ"/>
        </w:rPr>
        <w:t xml:space="preserve"> Kupující a tyto náklady mu budou vyúčtovány společně s</w:t>
      </w:r>
      <w:r w:rsidRPr="00DD2735">
        <w:rPr>
          <w:szCs w:val="12"/>
          <w:lang w:val="cs-CZ"/>
        </w:rPr>
        <w:t xml:space="preserve"> kupní cenou objednaného zboží. </w:t>
      </w:r>
      <w:r>
        <w:rPr>
          <w:szCs w:val="12"/>
          <w:lang w:val="cs-CZ"/>
        </w:rPr>
        <w:t xml:space="preserve"> </w:t>
      </w:r>
      <w:r w:rsidRPr="007C376F">
        <w:rPr>
          <w:szCs w:val="12"/>
          <w:lang w:val="cs-CZ"/>
        </w:rPr>
        <w:t>Pokud objednávka splňuje podmínky Prodávajícího pro přepravné zdarma</w:t>
      </w:r>
      <w:r>
        <w:rPr>
          <w:szCs w:val="12"/>
          <w:lang w:val="cs-CZ"/>
        </w:rPr>
        <w:t xml:space="preserve"> uveřejněné na Internetovém obchodě</w:t>
      </w:r>
      <w:r w:rsidRPr="007C376F">
        <w:rPr>
          <w:szCs w:val="12"/>
          <w:lang w:val="cs-CZ"/>
        </w:rPr>
        <w:t>, nebude přepravné účtováno</w:t>
      </w:r>
      <w:r>
        <w:rPr>
          <w:szCs w:val="12"/>
          <w:lang w:val="cs-CZ"/>
        </w:rPr>
        <w:t>, tato skutečnost bude uvedena v potvrzení objednávky</w:t>
      </w:r>
      <w:r w:rsidRPr="007C376F">
        <w:rPr>
          <w:szCs w:val="12"/>
          <w:lang w:val="cs-CZ"/>
        </w:rPr>
        <w:t xml:space="preserve">. Cena přepravného, minimální objednací množství a minimální hodnota objednávky pro přepravu zdarma, jsou stanoveny vždy v aktuálním ceníku Prodávajícího. Zvýšené náklady na dopravu vzniklé z důvodů na straně Prodávajícího ve smyslu ustanovení čl. </w:t>
      </w:r>
      <w:proofErr w:type="gramStart"/>
      <w:r w:rsidRPr="007C376F">
        <w:rPr>
          <w:szCs w:val="12"/>
          <w:lang w:val="cs-CZ"/>
        </w:rPr>
        <w:t>4.2. nese</w:t>
      </w:r>
      <w:proofErr w:type="gramEnd"/>
      <w:r w:rsidRPr="007C376F">
        <w:rPr>
          <w:szCs w:val="12"/>
          <w:lang w:val="cs-CZ"/>
        </w:rPr>
        <w:t xml:space="preserve"> Prodávající. Zvýšené náklady na dopravu vzniklé z důvodů na straně Kupujícího ve smyslu ustanovení </w:t>
      </w:r>
      <w:proofErr w:type="spellStart"/>
      <w:r w:rsidRPr="007C376F">
        <w:rPr>
          <w:szCs w:val="12"/>
          <w:lang w:val="cs-CZ"/>
        </w:rPr>
        <w:t>čl</w:t>
      </w:r>
      <w:proofErr w:type="spellEnd"/>
      <w:r w:rsidRPr="007C376F">
        <w:rPr>
          <w:szCs w:val="12"/>
          <w:lang w:val="cs-CZ"/>
        </w:rPr>
        <w:t xml:space="preserve"> </w:t>
      </w:r>
      <w:proofErr w:type="gramStart"/>
      <w:r w:rsidRPr="007C376F">
        <w:rPr>
          <w:szCs w:val="12"/>
          <w:lang w:val="cs-CZ"/>
        </w:rPr>
        <w:t>4.2. nese</w:t>
      </w:r>
      <w:proofErr w:type="gramEnd"/>
      <w:r w:rsidRPr="007C376F">
        <w:rPr>
          <w:szCs w:val="12"/>
          <w:lang w:val="cs-CZ"/>
        </w:rPr>
        <w:t xml:space="preserve"> v takovém případě Kupující.</w:t>
      </w:r>
      <w:r>
        <w:rPr>
          <w:color w:val="FF0000"/>
          <w:szCs w:val="12"/>
          <w:lang w:val="cs-CZ"/>
        </w:rPr>
        <w:t xml:space="preserve"> </w:t>
      </w:r>
    </w:p>
    <w:p w:rsidR="003C6E43" w:rsidRPr="00454865" w:rsidRDefault="003C6E43" w:rsidP="003C6E43">
      <w:pPr>
        <w:pStyle w:val="Level2"/>
        <w:spacing w:after="0" w:line="180" w:lineRule="exact"/>
        <w:ind w:left="567" w:hanging="425"/>
        <w:rPr>
          <w:color w:val="FF0000"/>
          <w:szCs w:val="12"/>
          <w:lang w:val="cs-CZ"/>
        </w:rPr>
      </w:pPr>
      <w:r w:rsidRPr="00DD2735">
        <w:rPr>
          <w:b/>
          <w:szCs w:val="12"/>
          <w:u w:val="single"/>
          <w:lang w:val="cs-CZ"/>
        </w:rPr>
        <w:t>Potvrzení</w:t>
      </w:r>
      <w:r>
        <w:rPr>
          <w:b/>
          <w:szCs w:val="12"/>
          <w:u w:val="single"/>
          <w:lang w:val="cs-CZ"/>
        </w:rPr>
        <w:t xml:space="preserve"> dodání</w:t>
      </w:r>
      <w:r w:rsidRPr="00DD2735">
        <w:rPr>
          <w:b/>
          <w:szCs w:val="12"/>
          <w:u w:val="single"/>
          <w:lang w:val="cs-CZ"/>
        </w:rPr>
        <w:t xml:space="preserve"> zboží.</w:t>
      </w:r>
      <w:r w:rsidRPr="00DD2735">
        <w:rPr>
          <w:szCs w:val="12"/>
          <w:lang w:val="cs-CZ"/>
        </w:rPr>
        <w:t xml:space="preserve"> Kupující potvrzuje převzetí</w:t>
      </w:r>
      <w:r>
        <w:rPr>
          <w:szCs w:val="12"/>
          <w:lang w:val="cs-CZ"/>
        </w:rPr>
        <w:t xml:space="preserve"> Prodávajícím</w:t>
      </w:r>
      <w:r w:rsidRPr="00DD2735">
        <w:rPr>
          <w:szCs w:val="12"/>
          <w:lang w:val="cs-CZ"/>
        </w:rPr>
        <w:t xml:space="preserve"> </w:t>
      </w:r>
      <w:r w:rsidRPr="007C376F">
        <w:rPr>
          <w:szCs w:val="12"/>
          <w:lang w:val="cs-CZ"/>
        </w:rPr>
        <w:t>dodaného zboží</w:t>
      </w:r>
      <w:r>
        <w:rPr>
          <w:szCs w:val="12"/>
          <w:lang w:val="cs-CZ"/>
        </w:rPr>
        <w:t xml:space="preserve"> vlastnoručním podpisem či</w:t>
      </w:r>
      <w:r w:rsidRPr="007C376F">
        <w:rPr>
          <w:szCs w:val="12"/>
          <w:lang w:val="cs-CZ"/>
        </w:rPr>
        <w:t xml:space="preserve"> </w:t>
      </w:r>
      <w:r w:rsidRPr="00D26C58">
        <w:rPr>
          <w:szCs w:val="12"/>
          <w:lang w:val="cs-CZ"/>
        </w:rPr>
        <w:t xml:space="preserve">podpisem svého zástupce </w:t>
      </w:r>
      <w:r>
        <w:rPr>
          <w:szCs w:val="12"/>
          <w:lang w:val="cs-CZ"/>
        </w:rPr>
        <w:t>nebo</w:t>
      </w:r>
      <w:r w:rsidRPr="00D26C58">
        <w:rPr>
          <w:szCs w:val="12"/>
          <w:lang w:val="cs-CZ"/>
        </w:rPr>
        <w:t xml:space="preserve"> oprávněného zaměstnance na d</w:t>
      </w:r>
      <w:r>
        <w:rPr>
          <w:szCs w:val="12"/>
          <w:lang w:val="cs-CZ"/>
        </w:rPr>
        <w:t>odacím listu, nebo na d</w:t>
      </w:r>
      <w:r w:rsidRPr="00D26C58">
        <w:rPr>
          <w:szCs w:val="12"/>
          <w:lang w:val="cs-CZ"/>
        </w:rPr>
        <w:t>aňovém dokladu (</w:t>
      </w:r>
      <w:proofErr w:type="gramStart"/>
      <w:r w:rsidRPr="00D26C58">
        <w:rPr>
          <w:szCs w:val="12"/>
          <w:lang w:val="cs-CZ"/>
        </w:rPr>
        <w:t>faktuře</w:t>
      </w:r>
      <w:r>
        <w:rPr>
          <w:szCs w:val="12"/>
          <w:lang w:val="cs-CZ"/>
        </w:rPr>
        <w:t>,</w:t>
      </w:r>
      <w:r w:rsidRPr="00D26C58">
        <w:rPr>
          <w:szCs w:val="12"/>
          <w:lang w:val="cs-CZ"/>
        </w:rPr>
        <w:t>) nebo</w:t>
      </w:r>
      <w:proofErr w:type="gramEnd"/>
      <w:r w:rsidRPr="00D26C58">
        <w:rPr>
          <w:szCs w:val="12"/>
          <w:lang w:val="cs-CZ"/>
        </w:rPr>
        <w:t xml:space="preserve"> na přepravním listu dopravce. Podpisem stvrzuje Kupující převzetí zboží </w:t>
      </w:r>
      <w:r w:rsidRPr="00852308">
        <w:rPr>
          <w:szCs w:val="12"/>
          <w:lang w:val="cs-CZ"/>
        </w:rPr>
        <w:t>a zároveň potvrzuje, že dodané zboží nenese známky zjevných vad a poškození. Potvrdí-li Kupující dodání zboží, má se zato, že zboží bylo dodáno nepoškozené</w:t>
      </w:r>
      <w:r>
        <w:rPr>
          <w:szCs w:val="12"/>
          <w:lang w:val="cs-CZ"/>
        </w:rPr>
        <w:t xml:space="preserve"> a</w:t>
      </w:r>
      <w:r w:rsidRPr="00852308">
        <w:rPr>
          <w:szCs w:val="12"/>
          <w:lang w:val="cs-CZ"/>
        </w:rPr>
        <w:t xml:space="preserve"> bez zjevných vad</w:t>
      </w:r>
      <w:r>
        <w:rPr>
          <w:szCs w:val="12"/>
          <w:lang w:val="cs-CZ"/>
        </w:rPr>
        <w:t>.</w:t>
      </w:r>
      <w:r w:rsidRPr="00852308">
        <w:rPr>
          <w:szCs w:val="12"/>
          <w:lang w:val="cs-CZ"/>
        </w:rPr>
        <w:t xml:space="preserve"> </w:t>
      </w:r>
      <w:r w:rsidRPr="00454865">
        <w:rPr>
          <w:szCs w:val="12"/>
          <w:lang w:val="cs-CZ"/>
        </w:rPr>
        <w:t xml:space="preserve">Při osobním odběru </w:t>
      </w:r>
      <w:r w:rsidRPr="00D26C58">
        <w:rPr>
          <w:szCs w:val="12"/>
          <w:lang w:val="cs-CZ"/>
        </w:rPr>
        <w:t xml:space="preserve">stvrzuje Kupující </w:t>
      </w:r>
      <w:r>
        <w:rPr>
          <w:szCs w:val="12"/>
          <w:lang w:val="cs-CZ"/>
        </w:rPr>
        <w:t>p</w:t>
      </w:r>
      <w:r w:rsidRPr="00D26C58">
        <w:rPr>
          <w:szCs w:val="12"/>
          <w:lang w:val="cs-CZ"/>
        </w:rPr>
        <w:t>odpisem</w:t>
      </w:r>
      <w:r>
        <w:rPr>
          <w:szCs w:val="12"/>
          <w:lang w:val="cs-CZ"/>
        </w:rPr>
        <w:t xml:space="preserve"> na dodacím listu či faktuře</w:t>
      </w:r>
      <w:r w:rsidRPr="00D26C58">
        <w:rPr>
          <w:szCs w:val="12"/>
          <w:lang w:val="cs-CZ"/>
        </w:rPr>
        <w:t xml:space="preserve"> převzetí zboží v množství a sortimentu uveden</w:t>
      </w:r>
      <w:r w:rsidRPr="00852308">
        <w:rPr>
          <w:szCs w:val="12"/>
          <w:lang w:val="cs-CZ"/>
        </w:rPr>
        <w:t xml:space="preserve">ém na faktuře či </w:t>
      </w:r>
      <w:r>
        <w:rPr>
          <w:szCs w:val="12"/>
          <w:lang w:val="cs-CZ"/>
        </w:rPr>
        <w:t>dodacím</w:t>
      </w:r>
      <w:r w:rsidRPr="00852308">
        <w:rPr>
          <w:szCs w:val="12"/>
          <w:lang w:val="cs-CZ"/>
        </w:rPr>
        <w:t xml:space="preserve"> listu a zároveň potvrzuje, že dodané zboží nenese známky zjevných vad a poškození</w:t>
      </w:r>
      <w:r w:rsidRPr="00454865">
        <w:rPr>
          <w:szCs w:val="12"/>
          <w:lang w:val="cs-CZ"/>
        </w:rPr>
        <w:t xml:space="preserve"> </w:t>
      </w:r>
      <w:r w:rsidRPr="00852308">
        <w:rPr>
          <w:szCs w:val="12"/>
          <w:lang w:val="cs-CZ"/>
        </w:rPr>
        <w:t>a</w:t>
      </w:r>
      <w:r>
        <w:rPr>
          <w:szCs w:val="12"/>
          <w:lang w:val="cs-CZ"/>
        </w:rPr>
        <w:t xml:space="preserve"> že bylo dodáno</w:t>
      </w:r>
      <w:r w:rsidRPr="00852308">
        <w:rPr>
          <w:szCs w:val="12"/>
          <w:lang w:val="cs-CZ"/>
        </w:rPr>
        <w:t xml:space="preserve"> v souladu s objednáv</w:t>
      </w:r>
      <w:r w:rsidRPr="00DD2735">
        <w:rPr>
          <w:szCs w:val="12"/>
          <w:lang w:val="cs-CZ"/>
        </w:rPr>
        <w:t>kou</w:t>
      </w:r>
      <w:r w:rsidRPr="00852308">
        <w:rPr>
          <w:szCs w:val="12"/>
          <w:lang w:val="cs-CZ"/>
        </w:rPr>
        <w:t>.</w:t>
      </w:r>
    </w:p>
    <w:p w:rsidR="003C6E43" w:rsidRPr="0003161E" w:rsidRDefault="003C6E43" w:rsidP="003C6E43">
      <w:pPr>
        <w:pStyle w:val="Level2"/>
        <w:spacing w:after="0" w:line="180" w:lineRule="exact"/>
        <w:ind w:left="567" w:hanging="425"/>
        <w:rPr>
          <w:szCs w:val="12"/>
          <w:lang w:val="cs-CZ"/>
        </w:rPr>
      </w:pPr>
      <w:r w:rsidRPr="0003161E">
        <w:rPr>
          <w:b/>
          <w:szCs w:val="12"/>
          <w:u w:val="single"/>
          <w:lang w:val="cs-CZ"/>
        </w:rPr>
        <w:t>Poškození přepravovaného zboží a vady dodávky.</w:t>
      </w:r>
      <w:r w:rsidRPr="0003161E">
        <w:rPr>
          <w:szCs w:val="12"/>
          <w:lang w:val="cs-CZ"/>
        </w:rPr>
        <w:t xml:space="preserve"> V případě, že došlo k poškození zboží při přepravě, je Kupující povinen odepřít převzetí zboží od dopravce a ihned o této skutečnosti informovat Prodávajícího. </w:t>
      </w:r>
      <w:r w:rsidRPr="0064439F">
        <w:rPr>
          <w:szCs w:val="12"/>
          <w:lang w:val="cs-CZ"/>
        </w:rPr>
        <w:t>V případě, že dodané zboží převezme, je Kupující v souladu s </w:t>
      </w:r>
      <w:proofErr w:type="spellStart"/>
      <w:r w:rsidRPr="0064439F">
        <w:rPr>
          <w:szCs w:val="12"/>
          <w:lang w:val="cs-CZ"/>
        </w:rPr>
        <w:t>ust</w:t>
      </w:r>
      <w:proofErr w:type="spellEnd"/>
      <w:r w:rsidRPr="0064439F">
        <w:rPr>
          <w:szCs w:val="12"/>
          <w:lang w:val="cs-CZ"/>
        </w:rPr>
        <w:t>. § 2104 a § 2105 zák. č. 89/2012 Sb., občanského zákoníku povinen ihned zboží zkontrolovat a ujistit se, že dodaný objem a sortiment zboží odpovídá dodacímu listu a zboží nemá žádné zjevné vady, které nemohl bez svého zavinění zjistit řádnou kontrolou zboží před převzetím zboží od přepravce.</w:t>
      </w:r>
      <w:r w:rsidRPr="0003161E">
        <w:rPr>
          <w:szCs w:val="12"/>
          <w:lang w:val="cs-CZ"/>
        </w:rPr>
        <w:t xml:space="preserve"> </w:t>
      </w:r>
      <w:r w:rsidRPr="0064439F">
        <w:rPr>
          <w:szCs w:val="12"/>
          <w:lang w:val="cs-CZ"/>
        </w:rPr>
        <w:t xml:space="preserve">Zjistí-li Kupující při této kontrole že dodané zboží neodpovídá dodacímu listu, je dodán jiný objem či sortiment zboží nebo že zboží má zjevné vady, je Kupující povinen toto řádně zdokumentovat i s původním obalem celé zásilky a neodkladně o tomto informovat Prodávajícího. Kupující </w:t>
      </w:r>
      <w:r>
        <w:rPr>
          <w:szCs w:val="12"/>
          <w:lang w:val="cs-CZ"/>
        </w:rPr>
        <w:t>se zavazuje</w:t>
      </w:r>
      <w:r w:rsidRPr="0064439F">
        <w:rPr>
          <w:szCs w:val="12"/>
          <w:lang w:val="cs-CZ"/>
        </w:rPr>
        <w:t xml:space="preserve"> zdokumentovaný obal zachovat pro účely posouzení a vyřízení reklamace, jakož i pro účely případného uplatnění nároků vůči přepravci.</w:t>
      </w:r>
      <w:r w:rsidRPr="0003161E">
        <w:rPr>
          <w:szCs w:val="12"/>
          <w:lang w:val="cs-CZ"/>
        </w:rPr>
        <w:t xml:space="preserve"> Dodání jiného množství zboží nezakládá oprávnění Kupujícího odepřít převzetí zboží.</w:t>
      </w:r>
      <w:r>
        <w:rPr>
          <w:szCs w:val="12"/>
          <w:lang w:val="cs-CZ"/>
        </w:rPr>
        <w:t xml:space="preserve"> Případný nesoulad v množství či sortimentu dodaného zboží je Kupující povinen bezodkladně po jeho zjištění oznámit Prodávajícímu.</w:t>
      </w:r>
      <w:r w:rsidRPr="0003161E">
        <w:rPr>
          <w:szCs w:val="12"/>
          <w:lang w:val="cs-CZ"/>
        </w:rPr>
        <w:t xml:space="preserve"> </w:t>
      </w:r>
      <w:r w:rsidRPr="0064439F">
        <w:rPr>
          <w:szCs w:val="12"/>
          <w:lang w:val="cs-CZ"/>
        </w:rPr>
        <w:t>Kupující je v souladu s </w:t>
      </w:r>
      <w:proofErr w:type="spellStart"/>
      <w:r w:rsidRPr="0064439F">
        <w:rPr>
          <w:szCs w:val="12"/>
          <w:lang w:val="cs-CZ"/>
        </w:rPr>
        <w:t>ust</w:t>
      </w:r>
      <w:proofErr w:type="spellEnd"/>
      <w:r w:rsidRPr="0064439F">
        <w:rPr>
          <w:szCs w:val="12"/>
          <w:lang w:val="cs-CZ"/>
        </w:rPr>
        <w:t>. § 2112 odst. 1 zák. č. 89/2012 Sb., občanského zákoníku povinen Prodávajícímu vady dodaného zboží oznámit bez zbytečného odkladu poté, co je mohl zjistit. U zjevných vad je tak Kupující povinen učinit nejpozději do tří dnů od převzetí zboží. Zjevnou vadou se rozumí zejména vada v množství nebo sortimentu dodaného zboží. V případě, že tak Kupující neučiní</w:t>
      </w:r>
      <w:r>
        <w:rPr>
          <w:szCs w:val="12"/>
          <w:lang w:val="cs-CZ"/>
        </w:rPr>
        <w:t>,</w:t>
      </w:r>
      <w:r w:rsidRPr="0064439F">
        <w:rPr>
          <w:szCs w:val="12"/>
          <w:lang w:val="cs-CZ"/>
        </w:rPr>
        <w:t xml:space="preserve"> se má za to, že zboží bylo dodáno v množství a sortimentu uvedeném na dodacím listu.</w:t>
      </w:r>
    </w:p>
    <w:p w:rsidR="003C6E43" w:rsidRPr="00454865" w:rsidRDefault="003C6E43" w:rsidP="003C6E43">
      <w:pPr>
        <w:pStyle w:val="Level2"/>
        <w:spacing w:after="0" w:line="180" w:lineRule="exact"/>
        <w:ind w:left="567" w:hanging="425"/>
        <w:rPr>
          <w:color w:val="FF0000"/>
          <w:szCs w:val="12"/>
          <w:lang w:val="cs-CZ"/>
        </w:rPr>
      </w:pPr>
      <w:r w:rsidRPr="00DD2735">
        <w:rPr>
          <w:b/>
          <w:szCs w:val="12"/>
          <w:u w:val="single"/>
          <w:lang w:val="cs-CZ"/>
        </w:rPr>
        <w:t>Neoprávněné odmítnutí převzetí zboží.</w:t>
      </w:r>
      <w:r w:rsidRPr="00DD2735">
        <w:rPr>
          <w:szCs w:val="12"/>
          <w:lang w:val="cs-CZ"/>
        </w:rPr>
        <w:t xml:space="preserve"> Odmítne-li Kupující převzít zboží z jiného důvodu než z důvodu jeho poškození při přepravě</w:t>
      </w:r>
      <w:r>
        <w:rPr>
          <w:szCs w:val="12"/>
          <w:lang w:val="cs-CZ"/>
        </w:rPr>
        <w:t xml:space="preserve"> nebo nepřevezme-li si Kupující zboží ve lhůtě 30 dnů od uzavření kupní smlouvy</w:t>
      </w:r>
      <w:r w:rsidRPr="00DD2735">
        <w:rPr>
          <w:szCs w:val="12"/>
          <w:lang w:val="cs-CZ"/>
        </w:rPr>
        <w:t xml:space="preserve">, </w:t>
      </w:r>
      <w:r w:rsidRPr="00393A95">
        <w:rPr>
          <w:szCs w:val="12"/>
          <w:lang w:val="cs-CZ"/>
        </w:rPr>
        <w:t>nese Kupující veškeré náklady spojené s př</w:t>
      </w:r>
      <w:r>
        <w:rPr>
          <w:szCs w:val="12"/>
          <w:lang w:val="cs-CZ"/>
        </w:rPr>
        <w:t>epravou zboží zpět Prodávajícímu</w:t>
      </w:r>
      <w:r w:rsidRPr="00393A95">
        <w:rPr>
          <w:szCs w:val="12"/>
          <w:lang w:val="cs-CZ"/>
        </w:rPr>
        <w:t xml:space="preserve">, jakož </w:t>
      </w:r>
      <w:r>
        <w:rPr>
          <w:szCs w:val="12"/>
          <w:lang w:val="cs-CZ"/>
        </w:rPr>
        <w:t>i náklady na uskladnění zboží ve výši 150,- Kč za každý započatý den prodlení Kupujícího</w:t>
      </w:r>
      <w:r w:rsidRPr="00DD2735">
        <w:rPr>
          <w:szCs w:val="12"/>
          <w:lang w:val="cs-CZ"/>
        </w:rPr>
        <w:t xml:space="preserve">. Kupující </w:t>
      </w:r>
      <w:r>
        <w:rPr>
          <w:szCs w:val="12"/>
          <w:lang w:val="cs-CZ"/>
        </w:rPr>
        <w:t>se zavazuje</w:t>
      </w:r>
      <w:r w:rsidRPr="00DD2735">
        <w:rPr>
          <w:szCs w:val="12"/>
          <w:lang w:val="cs-CZ"/>
        </w:rPr>
        <w:t xml:space="preserve"> přijmout i částečnou dodávku zboží.</w:t>
      </w:r>
    </w:p>
    <w:p w:rsidR="003C6E43" w:rsidRPr="00393A95" w:rsidRDefault="003C6E43" w:rsidP="003C6E43">
      <w:pPr>
        <w:pStyle w:val="Level2"/>
        <w:spacing w:after="0" w:line="180" w:lineRule="exact"/>
        <w:ind w:left="567" w:hanging="425"/>
        <w:rPr>
          <w:szCs w:val="12"/>
          <w:lang w:val="cs-CZ"/>
        </w:rPr>
      </w:pPr>
      <w:r w:rsidRPr="00393A95">
        <w:rPr>
          <w:b/>
          <w:szCs w:val="12"/>
          <w:u w:val="single"/>
          <w:lang w:val="cs-CZ"/>
        </w:rPr>
        <w:t>Nevyzvednutí zboží.</w:t>
      </w:r>
      <w:r w:rsidRPr="00393A95">
        <w:rPr>
          <w:szCs w:val="12"/>
          <w:lang w:val="cs-CZ"/>
        </w:rPr>
        <w:t xml:space="preserve"> V</w:t>
      </w:r>
      <w:r>
        <w:rPr>
          <w:szCs w:val="12"/>
          <w:lang w:val="cs-CZ"/>
        </w:rPr>
        <w:t> </w:t>
      </w:r>
      <w:r w:rsidRPr="00393A95">
        <w:rPr>
          <w:szCs w:val="12"/>
          <w:lang w:val="cs-CZ"/>
        </w:rPr>
        <w:t>případě</w:t>
      </w:r>
      <w:r>
        <w:rPr>
          <w:szCs w:val="12"/>
          <w:lang w:val="cs-CZ"/>
        </w:rPr>
        <w:t>,</w:t>
      </w:r>
      <w:r w:rsidRPr="00393A95">
        <w:rPr>
          <w:szCs w:val="12"/>
          <w:lang w:val="cs-CZ"/>
        </w:rPr>
        <w:t xml:space="preserve"> že si Kupující </w:t>
      </w:r>
      <w:r>
        <w:rPr>
          <w:szCs w:val="12"/>
          <w:lang w:val="cs-CZ"/>
        </w:rPr>
        <w:t>nepřevezme zboží ve lhůtě 30 dnů od uzavření kupní smlouvy</w:t>
      </w:r>
      <w:r w:rsidRPr="00DD2735">
        <w:rPr>
          <w:szCs w:val="12"/>
          <w:lang w:val="cs-CZ"/>
        </w:rPr>
        <w:t xml:space="preserve">, </w:t>
      </w:r>
      <w:r>
        <w:rPr>
          <w:szCs w:val="12"/>
          <w:lang w:val="cs-CZ"/>
        </w:rPr>
        <w:t>zavazuje se</w:t>
      </w:r>
      <w:r w:rsidRPr="00393A95">
        <w:rPr>
          <w:szCs w:val="12"/>
          <w:lang w:val="cs-CZ"/>
        </w:rPr>
        <w:t xml:space="preserve"> Kupující </w:t>
      </w:r>
      <w:r>
        <w:rPr>
          <w:szCs w:val="12"/>
          <w:lang w:val="cs-CZ"/>
        </w:rPr>
        <w:t xml:space="preserve">uhradit Prodávajícímu </w:t>
      </w:r>
      <w:r w:rsidRPr="00393A95">
        <w:rPr>
          <w:szCs w:val="12"/>
          <w:lang w:val="cs-CZ"/>
        </w:rPr>
        <w:t>veškeré náklady spojené s př</w:t>
      </w:r>
      <w:r>
        <w:rPr>
          <w:szCs w:val="12"/>
          <w:lang w:val="cs-CZ"/>
        </w:rPr>
        <w:t>epravou zboží zpět Prodávajícímu</w:t>
      </w:r>
      <w:r w:rsidRPr="00393A95">
        <w:rPr>
          <w:szCs w:val="12"/>
          <w:lang w:val="cs-CZ"/>
        </w:rPr>
        <w:t xml:space="preserve">, jakož </w:t>
      </w:r>
      <w:r>
        <w:rPr>
          <w:szCs w:val="12"/>
          <w:lang w:val="cs-CZ"/>
        </w:rPr>
        <w:t>i náklady na uskladnění zboží ve výši 150,- Kč za každý započatý den prodlení Kupujícího</w:t>
      </w:r>
      <w:r w:rsidRPr="00393A95">
        <w:rPr>
          <w:szCs w:val="12"/>
          <w:lang w:val="cs-CZ"/>
        </w:rPr>
        <w:t>, které mu budou vyúčtovány samostatnou fakturou.</w:t>
      </w:r>
    </w:p>
    <w:p w:rsidR="003C6E43" w:rsidRPr="00DD2735" w:rsidRDefault="003C6E43" w:rsidP="003C6E43">
      <w:pPr>
        <w:pStyle w:val="Level1"/>
        <w:tabs>
          <w:tab w:val="clear" w:pos="567"/>
          <w:tab w:val="left" w:pos="284"/>
        </w:tabs>
        <w:spacing w:before="0" w:after="0" w:line="180" w:lineRule="exact"/>
        <w:ind w:left="142" w:firstLine="0"/>
        <w:contextualSpacing/>
        <w:rPr>
          <w:szCs w:val="12"/>
          <w:lang w:val="cs-CZ"/>
        </w:rPr>
      </w:pPr>
      <w:r w:rsidRPr="00DD2735">
        <w:rPr>
          <w:szCs w:val="12"/>
          <w:lang w:val="cs-CZ"/>
        </w:rPr>
        <w:t>Ceny, platební podmínky, cenová zvýhodnění</w:t>
      </w:r>
    </w:p>
    <w:p w:rsidR="003C6E43" w:rsidRPr="00D26C58" w:rsidRDefault="003C6E43" w:rsidP="003C6E43">
      <w:pPr>
        <w:pStyle w:val="Level2"/>
        <w:tabs>
          <w:tab w:val="num" w:pos="-6804"/>
        </w:tabs>
        <w:spacing w:after="0" w:line="180" w:lineRule="exact"/>
        <w:ind w:left="567" w:hanging="425"/>
        <w:contextualSpacing/>
        <w:rPr>
          <w:szCs w:val="12"/>
          <w:lang w:val="cs-CZ"/>
        </w:rPr>
      </w:pPr>
      <w:r w:rsidRPr="00DD2735">
        <w:rPr>
          <w:b/>
          <w:szCs w:val="12"/>
          <w:u w:val="single"/>
          <w:lang w:val="cs-CZ"/>
        </w:rPr>
        <w:t>Kupní cena.</w:t>
      </w:r>
      <w:r w:rsidRPr="00DD2735">
        <w:rPr>
          <w:szCs w:val="12"/>
          <w:lang w:val="cs-CZ"/>
        </w:rPr>
        <w:t xml:space="preserve"> Kupní cena je stanovena dle ceníku </w:t>
      </w:r>
      <w:r>
        <w:rPr>
          <w:szCs w:val="12"/>
          <w:lang w:val="cs-CZ"/>
        </w:rPr>
        <w:t>Prodávajícího</w:t>
      </w:r>
      <w:r w:rsidRPr="00DD2735">
        <w:rPr>
          <w:szCs w:val="12"/>
          <w:lang w:val="cs-CZ"/>
        </w:rPr>
        <w:t xml:space="preserve"> platné</w:t>
      </w:r>
      <w:r>
        <w:rPr>
          <w:szCs w:val="12"/>
          <w:lang w:val="cs-CZ"/>
        </w:rPr>
        <w:t>ho</w:t>
      </w:r>
      <w:r w:rsidRPr="00DD2735">
        <w:rPr>
          <w:szCs w:val="12"/>
          <w:lang w:val="cs-CZ"/>
        </w:rPr>
        <w:t xml:space="preserve"> v době zaslání objednávky Kupujícího uveřejněné</w:t>
      </w:r>
      <w:r>
        <w:rPr>
          <w:szCs w:val="12"/>
          <w:lang w:val="cs-CZ"/>
        </w:rPr>
        <w:t>ho</w:t>
      </w:r>
      <w:r w:rsidRPr="00DD2735">
        <w:rPr>
          <w:szCs w:val="12"/>
          <w:lang w:val="cs-CZ"/>
        </w:rPr>
        <w:t xml:space="preserve"> na Webové stránce Prodávajícího</w:t>
      </w:r>
      <w:r>
        <w:rPr>
          <w:szCs w:val="12"/>
          <w:lang w:val="cs-CZ"/>
        </w:rPr>
        <w:t xml:space="preserve"> v Internetovém obchodě, který</w:t>
      </w:r>
      <w:r w:rsidRPr="00AE685D">
        <w:rPr>
          <w:color w:val="FF0000"/>
          <w:szCs w:val="12"/>
          <w:lang w:val="cs-CZ"/>
        </w:rPr>
        <w:t xml:space="preserve"> </w:t>
      </w:r>
      <w:r w:rsidRPr="00AE685D">
        <w:rPr>
          <w:szCs w:val="12"/>
          <w:lang w:val="cs-CZ"/>
        </w:rPr>
        <w:t>je nedílnou součástí každé Smlouvy.</w:t>
      </w:r>
      <w:r w:rsidRPr="0064439F">
        <w:rPr>
          <w:szCs w:val="12"/>
          <w:lang w:val="cs-CZ"/>
        </w:rPr>
        <w:t xml:space="preserve"> Prodávající si vyhrazuje právo ceník kdykoli změnit a to bez předchozího upozornění Kupujícího. Pozdější změna ceníku ze strany Prodávajícího se nedotýká ceny již objednaného zboží a nejedná se tedy o změnu již uzavřené Smlouvy.</w:t>
      </w:r>
      <w:r w:rsidRPr="0064439F">
        <w:rPr>
          <w:color w:val="00B050"/>
          <w:szCs w:val="12"/>
          <w:lang w:val="cs-CZ"/>
        </w:rPr>
        <w:t xml:space="preserve"> </w:t>
      </w:r>
      <w:r w:rsidRPr="00D26C58">
        <w:rPr>
          <w:szCs w:val="12"/>
          <w:lang w:val="cs-CZ"/>
        </w:rPr>
        <w:t xml:space="preserve">Ceny uvedené v </w:t>
      </w:r>
      <w:r w:rsidRPr="00AE685D">
        <w:rPr>
          <w:szCs w:val="12"/>
          <w:lang w:val="cs-CZ"/>
        </w:rPr>
        <w:t xml:space="preserve">ceníku </w:t>
      </w:r>
      <w:r w:rsidRPr="00D26C58">
        <w:rPr>
          <w:szCs w:val="12"/>
          <w:lang w:val="cs-CZ"/>
        </w:rPr>
        <w:t xml:space="preserve">jsou cenami velkoobchodními a jsou uvedeny bez DPH. </w:t>
      </w:r>
      <w:r>
        <w:rPr>
          <w:szCs w:val="12"/>
          <w:lang w:val="cs-CZ"/>
        </w:rPr>
        <w:t>Kupující bere na vědomí, že k ceně zboží dle ceníku bude Prodávajícím účtována i aktuální sazba DPH, balné a náklady na přepravu zboží.</w:t>
      </w:r>
    </w:p>
    <w:p w:rsidR="003C6E43" w:rsidRPr="00852308" w:rsidRDefault="003C6E43" w:rsidP="003C6E43">
      <w:pPr>
        <w:pStyle w:val="Level2"/>
        <w:tabs>
          <w:tab w:val="num" w:pos="-6804"/>
        </w:tabs>
        <w:spacing w:after="0" w:line="180" w:lineRule="exact"/>
        <w:ind w:left="567" w:hanging="425"/>
        <w:contextualSpacing/>
        <w:rPr>
          <w:b/>
          <w:szCs w:val="12"/>
          <w:lang w:val="cs-CZ"/>
        </w:rPr>
      </w:pPr>
      <w:r w:rsidRPr="00DD2735">
        <w:rPr>
          <w:b/>
          <w:szCs w:val="12"/>
          <w:u w:val="single"/>
          <w:lang w:val="cs-CZ"/>
        </w:rPr>
        <w:t>Vyúčtování a splatnost.</w:t>
      </w:r>
      <w:r w:rsidRPr="00DD2735">
        <w:rPr>
          <w:szCs w:val="12"/>
          <w:lang w:val="cs-CZ"/>
        </w:rPr>
        <w:t xml:space="preserve"> Prodávající vyúčtuje Kupujícímu kupní cenu zboží spolu s</w:t>
      </w:r>
      <w:r>
        <w:rPr>
          <w:szCs w:val="12"/>
          <w:lang w:val="cs-CZ"/>
        </w:rPr>
        <w:t> DPH,  balným</w:t>
      </w:r>
      <w:r w:rsidRPr="00DD2735">
        <w:rPr>
          <w:szCs w:val="12"/>
          <w:lang w:val="cs-CZ"/>
        </w:rPr>
        <w:t xml:space="preserve"> </w:t>
      </w:r>
      <w:r>
        <w:rPr>
          <w:szCs w:val="12"/>
          <w:lang w:val="cs-CZ"/>
        </w:rPr>
        <w:t>a</w:t>
      </w:r>
      <w:r w:rsidRPr="00DD2735">
        <w:rPr>
          <w:szCs w:val="12"/>
          <w:lang w:val="cs-CZ"/>
        </w:rPr>
        <w:t xml:space="preserve"> přepravným</w:t>
      </w:r>
      <w:r>
        <w:rPr>
          <w:szCs w:val="12"/>
          <w:lang w:val="cs-CZ"/>
        </w:rPr>
        <w:t xml:space="preserve"> </w:t>
      </w:r>
      <w:r w:rsidRPr="00DD2735">
        <w:rPr>
          <w:szCs w:val="12"/>
          <w:lang w:val="cs-CZ"/>
        </w:rPr>
        <w:t xml:space="preserve">dle </w:t>
      </w:r>
      <w:r w:rsidRPr="008741CF">
        <w:rPr>
          <w:szCs w:val="12"/>
          <w:lang w:val="cs-CZ"/>
        </w:rPr>
        <w:t>ustanovení čl.</w:t>
      </w:r>
      <w:r w:rsidRPr="004D3778">
        <w:rPr>
          <w:color w:val="FF0000"/>
          <w:szCs w:val="12"/>
          <w:lang w:val="cs-CZ"/>
        </w:rPr>
        <w:t xml:space="preserve"> </w:t>
      </w:r>
      <w:r w:rsidRPr="00DD2735">
        <w:rPr>
          <w:szCs w:val="12"/>
          <w:lang w:val="cs-CZ"/>
        </w:rPr>
        <w:t>4.5</w:t>
      </w:r>
      <w:r>
        <w:rPr>
          <w:szCs w:val="12"/>
          <w:lang w:val="cs-CZ"/>
        </w:rPr>
        <w:t xml:space="preserve"> těchto VOP</w:t>
      </w:r>
      <w:r w:rsidRPr="00DD2735">
        <w:rPr>
          <w:szCs w:val="12"/>
          <w:lang w:val="cs-CZ"/>
        </w:rPr>
        <w:t xml:space="preserve"> fakturou vystavenou v den předání zboží dopravci nebo v den uskutečnění osobního odběru zboží Kupujícím. </w:t>
      </w:r>
      <w:r>
        <w:rPr>
          <w:szCs w:val="12"/>
          <w:lang w:val="cs-CZ"/>
        </w:rPr>
        <w:t>K</w:t>
      </w:r>
      <w:r w:rsidRPr="001551B4">
        <w:rPr>
          <w:szCs w:val="12"/>
          <w:lang w:val="cs-CZ"/>
        </w:rPr>
        <w:t>upní cena zbož</w:t>
      </w:r>
      <w:r>
        <w:rPr>
          <w:szCs w:val="12"/>
          <w:lang w:val="cs-CZ"/>
        </w:rPr>
        <w:t>í je splatná při převzetí zboží</w:t>
      </w:r>
      <w:r w:rsidRPr="008741CF">
        <w:rPr>
          <w:szCs w:val="12"/>
          <w:lang w:val="cs-CZ"/>
        </w:rPr>
        <w:t>.</w:t>
      </w:r>
    </w:p>
    <w:p w:rsidR="003C6E43" w:rsidRPr="00852308" w:rsidRDefault="003C6E43" w:rsidP="003C6E43">
      <w:pPr>
        <w:pStyle w:val="Level2"/>
        <w:tabs>
          <w:tab w:val="num" w:pos="-6804"/>
        </w:tabs>
        <w:spacing w:after="0" w:line="180" w:lineRule="exact"/>
        <w:ind w:left="567" w:hanging="425"/>
        <w:contextualSpacing/>
        <w:rPr>
          <w:b/>
          <w:szCs w:val="12"/>
          <w:lang w:val="cs-CZ"/>
        </w:rPr>
      </w:pPr>
      <w:r w:rsidRPr="00852308">
        <w:rPr>
          <w:b/>
          <w:szCs w:val="12"/>
          <w:u w:val="single"/>
          <w:lang w:val="cs-CZ"/>
        </w:rPr>
        <w:t>Platební podmínky.</w:t>
      </w:r>
      <w:r w:rsidRPr="00852308">
        <w:rPr>
          <w:b/>
          <w:szCs w:val="12"/>
          <w:lang w:val="cs-CZ"/>
        </w:rPr>
        <w:t xml:space="preserve"> </w:t>
      </w:r>
      <w:r w:rsidRPr="00DD2735">
        <w:rPr>
          <w:szCs w:val="12"/>
          <w:lang w:val="cs-CZ"/>
        </w:rPr>
        <w:t xml:space="preserve">Kupující </w:t>
      </w:r>
      <w:r>
        <w:rPr>
          <w:szCs w:val="12"/>
          <w:lang w:val="cs-CZ"/>
        </w:rPr>
        <w:t>u</w:t>
      </w:r>
      <w:r w:rsidRPr="00DD2735">
        <w:rPr>
          <w:szCs w:val="12"/>
          <w:lang w:val="cs-CZ"/>
        </w:rPr>
        <w:t xml:space="preserve">hradí kupní cenu </w:t>
      </w:r>
      <w:r>
        <w:rPr>
          <w:szCs w:val="12"/>
          <w:lang w:val="cs-CZ"/>
        </w:rPr>
        <w:t>na</w:t>
      </w:r>
      <w:r w:rsidRPr="00DD2735">
        <w:rPr>
          <w:szCs w:val="12"/>
          <w:lang w:val="cs-CZ"/>
        </w:rPr>
        <w:t xml:space="preserve"> dobírku</w:t>
      </w:r>
      <w:r>
        <w:rPr>
          <w:szCs w:val="12"/>
          <w:lang w:val="cs-CZ"/>
        </w:rPr>
        <w:t xml:space="preserve"> nebo v případě osobního odběru nejpozději</w:t>
      </w:r>
      <w:r w:rsidRPr="00DD2735">
        <w:rPr>
          <w:szCs w:val="12"/>
          <w:lang w:val="cs-CZ"/>
        </w:rPr>
        <w:t xml:space="preserve"> při převzetí zboží</w:t>
      </w:r>
      <w:r>
        <w:rPr>
          <w:szCs w:val="12"/>
          <w:lang w:val="cs-CZ"/>
        </w:rPr>
        <w:t>.</w:t>
      </w:r>
      <w:r w:rsidRPr="00DD2735">
        <w:rPr>
          <w:b/>
          <w:szCs w:val="12"/>
          <w:u w:val="single"/>
          <w:lang w:val="cs-CZ"/>
        </w:rPr>
        <w:t xml:space="preserve"> </w:t>
      </w:r>
    </w:p>
    <w:p w:rsidR="003C6E43" w:rsidRPr="00852308" w:rsidRDefault="003C6E43" w:rsidP="003C6E43">
      <w:pPr>
        <w:pStyle w:val="Level2"/>
        <w:tabs>
          <w:tab w:val="num" w:pos="-6804"/>
        </w:tabs>
        <w:spacing w:after="0" w:line="180" w:lineRule="exact"/>
        <w:ind w:left="567" w:hanging="425"/>
        <w:contextualSpacing/>
        <w:rPr>
          <w:szCs w:val="12"/>
          <w:lang w:val="cs-CZ"/>
        </w:rPr>
      </w:pPr>
      <w:r w:rsidRPr="00DD2735">
        <w:rPr>
          <w:b/>
          <w:szCs w:val="12"/>
          <w:u w:val="single"/>
          <w:lang w:val="cs-CZ"/>
        </w:rPr>
        <w:t>Zaplacení kupní ceny.</w:t>
      </w:r>
      <w:r w:rsidRPr="00DD2735">
        <w:rPr>
          <w:szCs w:val="12"/>
          <w:lang w:val="cs-CZ"/>
        </w:rPr>
        <w:t xml:space="preserve"> Za okamžik zaplacení kupní ceny se považuje datum připsání příslušné částky na účet Prodávajícího </w:t>
      </w:r>
      <w:r w:rsidRPr="003369EB">
        <w:rPr>
          <w:szCs w:val="12"/>
          <w:lang w:val="cs-CZ"/>
        </w:rPr>
        <w:t>nebo úhrada celé kupní ceny</w:t>
      </w:r>
      <w:r w:rsidRPr="00D26C58">
        <w:rPr>
          <w:szCs w:val="12"/>
          <w:lang w:val="cs-CZ"/>
        </w:rPr>
        <w:t xml:space="preserve"> v hotovosti v provozovně Prodávajícího při osobním odběru zboží Kupujícím</w:t>
      </w:r>
      <w:r w:rsidRPr="00852308">
        <w:rPr>
          <w:szCs w:val="12"/>
          <w:lang w:val="cs-CZ"/>
        </w:rPr>
        <w:t xml:space="preserve"> nebo úhrada dobírky při dodání zboží.</w:t>
      </w:r>
    </w:p>
    <w:p w:rsidR="003C6E43" w:rsidRPr="00393A95" w:rsidRDefault="003C6E43" w:rsidP="003C6E43">
      <w:pPr>
        <w:pStyle w:val="Level2"/>
        <w:tabs>
          <w:tab w:val="num" w:pos="-6804"/>
        </w:tabs>
        <w:spacing w:after="0" w:line="180" w:lineRule="exact"/>
        <w:ind w:left="567" w:hanging="425"/>
        <w:contextualSpacing/>
        <w:rPr>
          <w:szCs w:val="12"/>
          <w:lang w:val="cs-CZ"/>
        </w:rPr>
      </w:pPr>
      <w:r w:rsidRPr="00393A95">
        <w:rPr>
          <w:b/>
          <w:szCs w:val="12"/>
          <w:u w:val="single"/>
          <w:lang w:val="cs-CZ"/>
        </w:rPr>
        <w:t>Ostatní náklady.</w:t>
      </w:r>
      <w:r w:rsidRPr="00393A95">
        <w:rPr>
          <w:szCs w:val="12"/>
          <w:lang w:val="cs-CZ"/>
        </w:rPr>
        <w:t xml:space="preserve"> V kupní ceně nejsou zahrnuty náklady na přepravu zboží Kupujícímu, cena přepravních obalů či jiné poplatky vzniklé nebo související s vyřízením objednávky Kupujícího. Veškeré tyto náklady</w:t>
      </w:r>
      <w:r>
        <w:rPr>
          <w:szCs w:val="12"/>
          <w:lang w:val="cs-CZ"/>
        </w:rPr>
        <w:t>, které</w:t>
      </w:r>
      <w:r w:rsidRPr="00393A95">
        <w:rPr>
          <w:szCs w:val="12"/>
          <w:lang w:val="cs-CZ"/>
        </w:rPr>
        <w:t xml:space="preserve"> </w:t>
      </w:r>
      <w:proofErr w:type="gramStart"/>
      <w:r w:rsidRPr="00393A95">
        <w:rPr>
          <w:szCs w:val="12"/>
          <w:lang w:val="cs-CZ"/>
        </w:rPr>
        <w:t>nese</w:t>
      </w:r>
      <w:proofErr w:type="gramEnd"/>
      <w:r w:rsidRPr="00393A95">
        <w:rPr>
          <w:szCs w:val="12"/>
          <w:lang w:val="cs-CZ"/>
        </w:rPr>
        <w:t xml:space="preserve"> Kupující </w:t>
      </w:r>
      <w:proofErr w:type="gramStart"/>
      <w:r>
        <w:rPr>
          <w:szCs w:val="12"/>
          <w:lang w:val="cs-CZ"/>
        </w:rPr>
        <w:t>jsou</w:t>
      </w:r>
      <w:proofErr w:type="gramEnd"/>
      <w:r>
        <w:rPr>
          <w:szCs w:val="12"/>
          <w:lang w:val="cs-CZ"/>
        </w:rPr>
        <w:t xml:space="preserve"> vždy uvedeny ve shrnutí objednávky před </w:t>
      </w:r>
      <w:r>
        <w:rPr>
          <w:szCs w:val="12"/>
          <w:lang w:val="cs-CZ"/>
        </w:rPr>
        <w:lastRenderedPageBreak/>
        <w:t xml:space="preserve">potvrzením objednávky zavazujícím Kupujícího k platbě </w:t>
      </w:r>
      <w:r w:rsidRPr="00393A95">
        <w:rPr>
          <w:szCs w:val="12"/>
          <w:lang w:val="cs-CZ"/>
        </w:rPr>
        <w:t xml:space="preserve">a budou </w:t>
      </w:r>
      <w:r>
        <w:rPr>
          <w:szCs w:val="12"/>
          <w:lang w:val="cs-CZ"/>
        </w:rPr>
        <w:t>kupujícímu</w:t>
      </w:r>
      <w:r w:rsidRPr="00393A95">
        <w:rPr>
          <w:szCs w:val="12"/>
          <w:lang w:val="cs-CZ"/>
        </w:rPr>
        <w:t xml:space="preserve"> účtovány spolu s kupní cenou zboží na příslušné faktuře.</w:t>
      </w:r>
    </w:p>
    <w:p w:rsidR="003C6E43" w:rsidRPr="00A63E80" w:rsidRDefault="003C6E43" w:rsidP="003C6E43">
      <w:pPr>
        <w:pStyle w:val="Level1"/>
        <w:tabs>
          <w:tab w:val="clear" w:pos="567"/>
          <w:tab w:val="left" w:pos="284"/>
        </w:tabs>
        <w:spacing w:before="0" w:after="0" w:line="180" w:lineRule="exact"/>
        <w:ind w:left="142" w:firstLine="0"/>
        <w:contextualSpacing/>
        <w:rPr>
          <w:szCs w:val="12"/>
          <w:lang w:val="cs-CZ"/>
        </w:rPr>
      </w:pPr>
      <w:r>
        <w:rPr>
          <w:szCs w:val="12"/>
          <w:lang w:val="cs-CZ"/>
        </w:rPr>
        <w:t>Vady zboží</w:t>
      </w:r>
      <w:r w:rsidRPr="000978E1">
        <w:rPr>
          <w:szCs w:val="12"/>
          <w:lang w:val="cs-CZ"/>
        </w:rPr>
        <w:t>, reklamace</w:t>
      </w:r>
    </w:p>
    <w:p w:rsidR="003C6E43" w:rsidRPr="00393A95" w:rsidRDefault="003C6E43" w:rsidP="003C6E43">
      <w:pPr>
        <w:pStyle w:val="Level2"/>
        <w:spacing w:after="0" w:line="180" w:lineRule="exact"/>
        <w:ind w:left="567" w:hanging="425"/>
        <w:contextualSpacing/>
        <w:rPr>
          <w:szCs w:val="12"/>
          <w:lang w:val="cs-CZ"/>
        </w:rPr>
      </w:pPr>
      <w:r w:rsidRPr="00393A95">
        <w:rPr>
          <w:b/>
          <w:szCs w:val="12"/>
          <w:u w:val="single"/>
          <w:lang w:val="cs-CZ"/>
        </w:rPr>
        <w:t xml:space="preserve">Vady zboží. </w:t>
      </w:r>
      <w:r w:rsidRPr="00393A95">
        <w:rPr>
          <w:szCs w:val="12"/>
          <w:lang w:val="cs-CZ"/>
        </w:rPr>
        <w:t>V případě dodání vadného zboží, náleží Kupujícímu práva z vadného plnění dle občanského zákoníku.</w:t>
      </w:r>
      <w:r>
        <w:rPr>
          <w:szCs w:val="12"/>
          <w:lang w:val="cs-CZ"/>
        </w:rPr>
        <w:t xml:space="preserve"> Veškeré informace k uplatnění práv z vadného plnění jsou kupujícímu zaslány vždy spolu s potvrzením objednávky a těmito obchodními podmínkami.</w:t>
      </w:r>
      <w:r w:rsidRPr="00393A95">
        <w:rPr>
          <w:szCs w:val="12"/>
          <w:lang w:val="cs-CZ"/>
        </w:rPr>
        <w:t xml:space="preserve"> </w:t>
      </w:r>
    </w:p>
    <w:p w:rsidR="003C6E43" w:rsidRPr="000978E1" w:rsidRDefault="003C6E43" w:rsidP="003C6E43">
      <w:pPr>
        <w:pStyle w:val="Level2"/>
        <w:spacing w:after="0" w:line="180" w:lineRule="exact"/>
        <w:ind w:left="567" w:hanging="425"/>
        <w:rPr>
          <w:szCs w:val="12"/>
          <w:lang w:val="cs-CZ"/>
        </w:rPr>
      </w:pPr>
      <w:r w:rsidRPr="000978E1">
        <w:rPr>
          <w:b/>
          <w:szCs w:val="12"/>
          <w:u w:val="single"/>
          <w:lang w:val="cs-CZ"/>
        </w:rPr>
        <w:t>Vyloučení odpovědnosti.</w:t>
      </w:r>
      <w:r w:rsidRPr="00A63E80">
        <w:rPr>
          <w:szCs w:val="12"/>
          <w:lang w:val="cs-CZ"/>
        </w:rPr>
        <w:t xml:space="preserve"> Odpovědnost Prodávajícího za vady nevzniká, jestliže tyto vady byly způsobeny po přechodu nebezpečí škody na zboží vnějšími událostmi a nezpůsobil je </w:t>
      </w:r>
      <w:r w:rsidRPr="000978E1">
        <w:rPr>
          <w:szCs w:val="12"/>
          <w:lang w:val="cs-CZ"/>
        </w:rPr>
        <w:t>Prodávající</w:t>
      </w:r>
      <w:r>
        <w:rPr>
          <w:szCs w:val="12"/>
          <w:lang w:val="cs-CZ"/>
        </w:rPr>
        <w:t xml:space="preserve"> nebo v případě, že je způsobil sám Kupující. Odpovědnost Prodávajícího</w:t>
      </w:r>
      <w:r w:rsidRPr="000978E1">
        <w:rPr>
          <w:szCs w:val="12"/>
          <w:lang w:val="cs-CZ"/>
        </w:rPr>
        <w:t xml:space="preserve"> se nevztahuje zejména na vady způsobené běžným opotřebováním, vnějšími atmosférickými nebo chemickými vlivy, vady způsobené při manipulaci se zbožím a s přepravou zboží</w:t>
      </w:r>
      <w:r>
        <w:rPr>
          <w:szCs w:val="12"/>
          <w:lang w:val="cs-CZ"/>
        </w:rPr>
        <w:t xml:space="preserve"> </w:t>
      </w:r>
      <w:r w:rsidRPr="00375FB5">
        <w:rPr>
          <w:szCs w:val="12"/>
          <w:lang w:val="cs-CZ"/>
        </w:rPr>
        <w:t>ze strany Kupujícího</w:t>
      </w:r>
      <w:r>
        <w:rPr>
          <w:szCs w:val="12"/>
          <w:lang w:val="cs-CZ"/>
        </w:rPr>
        <w:t xml:space="preserve"> po jeho dodání Kupujícímu</w:t>
      </w:r>
      <w:r w:rsidRPr="00375FB5">
        <w:rPr>
          <w:szCs w:val="12"/>
          <w:lang w:val="cs-CZ"/>
        </w:rPr>
        <w:t>, jakož i</w:t>
      </w:r>
      <w:r w:rsidRPr="004D3778">
        <w:rPr>
          <w:color w:val="FF0000"/>
          <w:szCs w:val="12"/>
          <w:lang w:val="cs-CZ"/>
        </w:rPr>
        <w:t xml:space="preserve"> </w:t>
      </w:r>
      <w:r w:rsidRPr="000978E1">
        <w:rPr>
          <w:szCs w:val="12"/>
          <w:lang w:val="cs-CZ"/>
        </w:rPr>
        <w:t>vady způsobené nevhodným skladováním</w:t>
      </w:r>
      <w:r>
        <w:rPr>
          <w:szCs w:val="12"/>
          <w:lang w:val="cs-CZ"/>
        </w:rPr>
        <w:t xml:space="preserve"> </w:t>
      </w:r>
      <w:r w:rsidRPr="00375FB5">
        <w:rPr>
          <w:szCs w:val="12"/>
          <w:lang w:val="cs-CZ"/>
        </w:rPr>
        <w:t>u Kupujícího</w:t>
      </w:r>
      <w:r w:rsidRPr="000978E1">
        <w:rPr>
          <w:szCs w:val="12"/>
          <w:lang w:val="cs-CZ"/>
        </w:rPr>
        <w:t>, nesprávným používáním, nesprávnou údržbou</w:t>
      </w:r>
      <w:r>
        <w:rPr>
          <w:szCs w:val="12"/>
          <w:lang w:val="cs-CZ"/>
        </w:rPr>
        <w:t>, nesprávnou montáží</w:t>
      </w:r>
      <w:r w:rsidRPr="000978E1">
        <w:rPr>
          <w:szCs w:val="12"/>
          <w:lang w:val="cs-CZ"/>
        </w:rPr>
        <w:t xml:space="preserve"> nebo nesprávnou opravou zboží</w:t>
      </w:r>
      <w:r>
        <w:rPr>
          <w:szCs w:val="12"/>
          <w:lang w:val="cs-CZ"/>
        </w:rPr>
        <w:t xml:space="preserve"> v rozporu s návodem ze strany Kupujícího</w:t>
      </w:r>
      <w:r w:rsidRPr="000978E1">
        <w:rPr>
          <w:szCs w:val="12"/>
          <w:lang w:val="cs-CZ"/>
        </w:rPr>
        <w:t>.</w:t>
      </w:r>
    </w:p>
    <w:p w:rsidR="003C6E43" w:rsidRPr="00965CC8" w:rsidRDefault="003C6E43" w:rsidP="003C6E43">
      <w:pPr>
        <w:pStyle w:val="Level2"/>
        <w:spacing w:after="0" w:line="180" w:lineRule="exact"/>
        <w:ind w:left="567" w:hanging="425"/>
        <w:rPr>
          <w:szCs w:val="12"/>
          <w:lang w:val="cs-CZ"/>
        </w:rPr>
      </w:pPr>
      <w:r w:rsidRPr="00965CC8">
        <w:rPr>
          <w:b/>
          <w:szCs w:val="12"/>
          <w:u w:val="single"/>
          <w:lang w:val="cs-CZ"/>
        </w:rPr>
        <w:t>Reklamace.</w:t>
      </w:r>
      <w:r w:rsidRPr="00965CC8">
        <w:rPr>
          <w:szCs w:val="12"/>
          <w:lang w:val="cs-CZ"/>
        </w:rPr>
        <w:t xml:space="preserve"> Kupující se zavazuje veškeré vady, za které Prodávající odpovídá, neprodleně po jejich zjištění</w:t>
      </w:r>
      <w:r w:rsidRPr="00965CC8">
        <w:rPr>
          <w:color w:val="FF0000"/>
          <w:szCs w:val="12"/>
          <w:lang w:val="cs-CZ"/>
        </w:rPr>
        <w:t xml:space="preserve"> </w:t>
      </w:r>
      <w:r w:rsidRPr="00965CC8">
        <w:rPr>
          <w:szCs w:val="12"/>
          <w:lang w:val="cs-CZ"/>
        </w:rPr>
        <w:t>oznámit Prodávajícímu.  V oznámení vady se Kupující zavazuje uvést:</w:t>
      </w:r>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 xml:space="preserve">Jméno, příjmení, telefon a e-mail Kupujícího </w:t>
      </w:r>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Adresu Kupujícího</w:t>
      </w:r>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Označení výrobku</w:t>
      </w:r>
      <w:r>
        <w:rPr>
          <w:szCs w:val="12"/>
          <w:lang w:val="cs-CZ"/>
        </w:rPr>
        <w:t>,</w:t>
      </w:r>
      <w:r w:rsidRPr="00965CC8">
        <w:rPr>
          <w:szCs w:val="12"/>
          <w:lang w:val="cs-CZ"/>
        </w:rPr>
        <w:t xml:space="preserve"> </w:t>
      </w:r>
      <w:proofErr w:type="spellStart"/>
      <w:r w:rsidRPr="00965CC8">
        <w:rPr>
          <w:szCs w:val="12"/>
          <w:lang w:val="cs-CZ"/>
        </w:rPr>
        <w:t>obj</w:t>
      </w:r>
      <w:proofErr w:type="spellEnd"/>
      <w:r w:rsidRPr="00965CC8">
        <w:rPr>
          <w:szCs w:val="12"/>
          <w:lang w:val="cs-CZ"/>
        </w:rPr>
        <w:t>. kód</w:t>
      </w:r>
      <w:r>
        <w:rPr>
          <w:szCs w:val="12"/>
          <w:lang w:val="cs-CZ"/>
        </w:rPr>
        <w:t xml:space="preserve"> (číslo objednávky)</w:t>
      </w:r>
      <w:r w:rsidRPr="00965CC8">
        <w:rPr>
          <w:szCs w:val="12"/>
          <w:lang w:val="cs-CZ"/>
        </w:rPr>
        <w:t>, název, a množství reklamovaného zboží</w:t>
      </w:r>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Podrobný a srozumitelný popis vady</w:t>
      </w:r>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 xml:space="preserve">Číslo dokladu o zakoupení zboží u Prodávajícího ( </w:t>
      </w:r>
      <w:proofErr w:type="gramStart"/>
      <w:r w:rsidRPr="00965CC8">
        <w:rPr>
          <w:szCs w:val="12"/>
          <w:lang w:val="cs-CZ"/>
        </w:rPr>
        <w:t>faktury )</w:t>
      </w:r>
      <w:proofErr w:type="gramEnd"/>
    </w:p>
    <w:p w:rsidR="003C6E43" w:rsidRPr="00965CC8" w:rsidRDefault="003C6E43" w:rsidP="003C6E43">
      <w:pPr>
        <w:pStyle w:val="Level2"/>
        <w:numPr>
          <w:ilvl w:val="0"/>
          <w:numId w:val="50"/>
        </w:numPr>
        <w:spacing w:after="0" w:line="180" w:lineRule="exact"/>
        <w:rPr>
          <w:szCs w:val="12"/>
          <w:lang w:val="cs-CZ"/>
        </w:rPr>
      </w:pPr>
      <w:r w:rsidRPr="00965CC8">
        <w:rPr>
          <w:szCs w:val="12"/>
          <w:lang w:val="cs-CZ"/>
        </w:rPr>
        <w:t>Preferovaný způsob vyřízení reklamace</w:t>
      </w:r>
    </w:p>
    <w:p w:rsidR="003C6E43" w:rsidRPr="00877611" w:rsidRDefault="003C6E43" w:rsidP="003C6E43">
      <w:pPr>
        <w:pStyle w:val="Level2"/>
        <w:spacing w:after="0" w:line="180" w:lineRule="exact"/>
        <w:ind w:left="567" w:hanging="425"/>
        <w:rPr>
          <w:color w:val="FF0000"/>
          <w:szCs w:val="12"/>
          <w:lang w:val="cs-CZ"/>
        </w:rPr>
      </w:pPr>
      <w:r w:rsidRPr="00877611">
        <w:rPr>
          <w:b/>
          <w:szCs w:val="12"/>
          <w:u w:val="single"/>
          <w:lang w:val="cs-CZ"/>
        </w:rPr>
        <w:t>Reklamační fotografie.</w:t>
      </w:r>
      <w:r w:rsidRPr="00877611">
        <w:rPr>
          <w:szCs w:val="12"/>
          <w:lang w:val="cs-CZ"/>
        </w:rPr>
        <w:t xml:space="preserve"> Prodávající má právo požadovat po Kupujícím zaslání reklamovaného zboží či fotografií reklamovaného zboží k posouzení reklamace. V případě, že Kupující nepředá Prodávajícímu požadované fotografie reklamovaného zboží ani mu fyzicky zboží nepředá k posouzení, reklamaci není možné</w:t>
      </w:r>
      <w:r>
        <w:rPr>
          <w:szCs w:val="12"/>
          <w:lang w:val="cs-CZ"/>
        </w:rPr>
        <w:t xml:space="preserve"> vyřídit ani ji</w:t>
      </w:r>
      <w:r w:rsidRPr="00877611">
        <w:rPr>
          <w:szCs w:val="12"/>
          <w:lang w:val="cs-CZ"/>
        </w:rPr>
        <w:t xml:space="preserve"> uznat jako oprávněnou.</w:t>
      </w:r>
    </w:p>
    <w:p w:rsidR="003C6E43" w:rsidRPr="00877611" w:rsidRDefault="003C6E43" w:rsidP="003C6E43">
      <w:pPr>
        <w:pStyle w:val="Level2"/>
        <w:tabs>
          <w:tab w:val="clear" w:pos="822"/>
        </w:tabs>
        <w:ind w:left="567" w:hanging="425"/>
        <w:rPr>
          <w:lang w:val="cs-CZ"/>
        </w:rPr>
      </w:pPr>
      <w:r w:rsidRPr="00877611">
        <w:rPr>
          <w:b/>
          <w:u w:val="single"/>
          <w:lang w:val="cs-CZ"/>
        </w:rPr>
        <w:t>Doplnění reklamace.</w:t>
      </w:r>
      <w:r w:rsidRPr="00877611">
        <w:rPr>
          <w:lang w:val="cs-CZ"/>
        </w:rPr>
        <w:t xml:space="preserve"> </w:t>
      </w:r>
      <w:r w:rsidRPr="00877611">
        <w:rPr>
          <w:szCs w:val="12"/>
          <w:lang w:val="cs-CZ"/>
        </w:rPr>
        <w:t xml:space="preserve">Nebude-li reklamace Kupujícího obsahovat výše uvedené údaje ve smyslu ustanovení čl. 7.3 má Prodávající právo, žádat po Kupujícím jejich doplnění. Doba, po kterou Kupující neuvede požadované údaje, se nezapočítává do lhůty stanovené pro vyřízení reklamace ze strany Prodávajícího. </w:t>
      </w:r>
    </w:p>
    <w:p w:rsidR="003C6E43" w:rsidRPr="00877611" w:rsidRDefault="003C6E43" w:rsidP="003C6E43">
      <w:pPr>
        <w:pStyle w:val="Level2"/>
        <w:tabs>
          <w:tab w:val="clear" w:pos="822"/>
        </w:tabs>
        <w:ind w:left="567" w:hanging="425"/>
        <w:rPr>
          <w:lang w:val="cs-CZ"/>
        </w:rPr>
      </w:pPr>
      <w:r w:rsidRPr="00877611">
        <w:rPr>
          <w:b/>
          <w:u w:val="single"/>
          <w:lang w:val="cs-CZ"/>
        </w:rPr>
        <w:t>Vady.</w:t>
      </w:r>
      <w:r w:rsidRPr="00877611">
        <w:rPr>
          <w:szCs w:val="12"/>
          <w:lang w:val="cs-CZ"/>
        </w:rPr>
        <w:t xml:space="preserve"> Kupující může vytknout vadu, která se na věci projeví v době dvou let od převzetí zboží. Právo z vadného plnění však Kupujícímu nenáleží, pokud vadu zboží sám způsobil, zejména nedodržením návodu k použití či nerespektováním technických parametrů zboží. Vadou věci není opotřebení věci způsobené jejím obvyklým užíváním nebo u použité věci opotřebení odpovídající míře jejího předchozího používání.</w:t>
      </w:r>
    </w:p>
    <w:p w:rsidR="003C6E43" w:rsidRPr="00877611" w:rsidRDefault="003C6E43" w:rsidP="003C6E43">
      <w:pPr>
        <w:pStyle w:val="Level2"/>
        <w:tabs>
          <w:tab w:val="clear" w:pos="822"/>
        </w:tabs>
        <w:ind w:left="567" w:hanging="425"/>
        <w:rPr>
          <w:szCs w:val="12"/>
          <w:lang w:val="cs-CZ"/>
        </w:rPr>
      </w:pPr>
      <w:r w:rsidRPr="00877611">
        <w:rPr>
          <w:b/>
          <w:u w:val="single"/>
          <w:lang w:val="cs-CZ"/>
        </w:rPr>
        <w:t>Práva z vadného plnění.</w:t>
      </w:r>
      <w:r w:rsidRPr="00877611">
        <w:rPr>
          <w:b/>
          <w:lang w:val="cs-CZ"/>
        </w:rPr>
        <w:t xml:space="preserve"> </w:t>
      </w:r>
      <w:r w:rsidRPr="00877611">
        <w:rPr>
          <w:szCs w:val="12"/>
          <w:lang w:val="cs-CZ"/>
        </w:rPr>
        <w:t>V případě vad zboží může Kupující požadovat dodání nové věci bez vady nebo opravu věci, ledaže je zvolený způsob odstranění vady nemožný nebo ve srovnání s druhým nepřiměřeně nákladný.</w:t>
      </w:r>
      <w:r>
        <w:rPr>
          <w:szCs w:val="12"/>
          <w:lang w:val="cs-CZ"/>
        </w:rPr>
        <w:t xml:space="preserve"> V případě, že Kupující nezvolí způsob odstranění vady nebo v případě, že je zvolený způsob odstranění vady neúměrně nákladný, zvolí způsob odstranění vady Prodávající.</w:t>
      </w:r>
      <w:r w:rsidRPr="00877611">
        <w:rPr>
          <w:szCs w:val="12"/>
          <w:lang w:val="cs-CZ"/>
        </w:rPr>
        <w:t xml:space="preserve"> Kupující může požadovat přiměřenou slevu nebo odstoupit od smlouvy, </w:t>
      </w:r>
      <w:r>
        <w:rPr>
          <w:szCs w:val="12"/>
          <w:lang w:val="cs-CZ"/>
        </w:rPr>
        <w:t xml:space="preserve">pouze </w:t>
      </w:r>
      <w:r w:rsidRPr="00877611">
        <w:rPr>
          <w:szCs w:val="12"/>
          <w:lang w:val="cs-CZ"/>
        </w:rPr>
        <w:t>pokud</w:t>
      </w:r>
      <w:r>
        <w:rPr>
          <w:szCs w:val="12"/>
          <w:lang w:val="cs-CZ"/>
        </w:rPr>
        <w:t xml:space="preserve">, </w:t>
      </w:r>
      <w:r w:rsidRPr="00877611">
        <w:rPr>
          <w:szCs w:val="12"/>
          <w:lang w:val="cs-CZ"/>
        </w:rPr>
        <w:t>Prodávající vadu odmít</w:t>
      </w:r>
      <w:r>
        <w:rPr>
          <w:szCs w:val="12"/>
          <w:lang w:val="cs-CZ"/>
        </w:rPr>
        <w:t xml:space="preserve">l odstranit nebo ji neodstranil nebo se vada projeví opakovaně nebo </w:t>
      </w:r>
      <w:r w:rsidRPr="00877611">
        <w:rPr>
          <w:szCs w:val="12"/>
          <w:lang w:val="cs-CZ"/>
        </w:rPr>
        <w:t>je vada podstatným porušením smlouvy, nebo je z prohlášení prodávajícího nebo z okolností zjevné, že vada nebude odstraněna v přiměřené době nebo bez značných obtíží pro kupujícího.</w:t>
      </w:r>
    </w:p>
    <w:p w:rsidR="003C6E43" w:rsidRPr="00877611" w:rsidRDefault="003C6E43" w:rsidP="003C6E43">
      <w:pPr>
        <w:pStyle w:val="Level2"/>
        <w:tabs>
          <w:tab w:val="clear" w:pos="822"/>
        </w:tabs>
        <w:ind w:left="567" w:hanging="425"/>
        <w:rPr>
          <w:lang w:val="cs-CZ"/>
        </w:rPr>
      </w:pPr>
      <w:r w:rsidRPr="00877611">
        <w:rPr>
          <w:b/>
          <w:szCs w:val="12"/>
          <w:u w:val="single"/>
          <w:lang w:val="cs-CZ"/>
        </w:rPr>
        <w:t>Vrácené zboží.</w:t>
      </w:r>
      <w:r w:rsidRPr="00877611">
        <w:rPr>
          <w:szCs w:val="12"/>
          <w:lang w:val="cs-CZ"/>
        </w:rPr>
        <w:t xml:space="preserve"> Vrácené zboží, které </w:t>
      </w:r>
      <w:proofErr w:type="gramStart"/>
      <w:r w:rsidRPr="00877611">
        <w:rPr>
          <w:szCs w:val="12"/>
          <w:lang w:val="cs-CZ"/>
        </w:rPr>
        <w:t>je</w:t>
      </w:r>
      <w:proofErr w:type="gramEnd"/>
      <w:r w:rsidRPr="00877611">
        <w:rPr>
          <w:szCs w:val="12"/>
          <w:lang w:val="cs-CZ"/>
        </w:rPr>
        <w:t xml:space="preserve"> předmětem reklamace musí být kompletní, včetně příslušenství a řádně zabaleno tak, aby jeho zpětnou přepravou nedošlo k poškození či znehodnocení. Prodávající je oprávněn odepřít převzetí poškozené zásilky nebo zásilky reklamovaného zboží na dobírku.</w:t>
      </w:r>
    </w:p>
    <w:p w:rsidR="003C6E43" w:rsidRPr="00877611" w:rsidRDefault="003C6E43" w:rsidP="003C6E43">
      <w:pPr>
        <w:pStyle w:val="Level1"/>
        <w:tabs>
          <w:tab w:val="left" w:pos="284"/>
        </w:tabs>
        <w:spacing w:before="0" w:after="0" w:line="180" w:lineRule="exact"/>
        <w:ind w:left="142" w:firstLine="0"/>
        <w:rPr>
          <w:szCs w:val="12"/>
          <w:lang w:val="cs-CZ"/>
        </w:rPr>
      </w:pPr>
      <w:r w:rsidRPr="00877611">
        <w:rPr>
          <w:szCs w:val="12"/>
          <w:lang w:val="cs-CZ"/>
        </w:rPr>
        <w:t>Fotografie zboží</w:t>
      </w:r>
    </w:p>
    <w:p w:rsidR="003C6E43" w:rsidRPr="00877611" w:rsidRDefault="003C6E43" w:rsidP="003C6E43">
      <w:pPr>
        <w:pStyle w:val="Level2"/>
        <w:spacing w:after="0" w:line="180" w:lineRule="exact"/>
        <w:ind w:left="567" w:hanging="425"/>
        <w:rPr>
          <w:szCs w:val="12"/>
          <w:lang w:val="cs-CZ"/>
        </w:rPr>
      </w:pPr>
      <w:r w:rsidRPr="00877611">
        <w:rPr>
          <w:b/>
          <w:szCs w:val="12"/>
          <w:u w:val="single"/>
          <w:lang w:val="cs-CZ"/>
        </w:rPr>
        <w:t>Fotografie na Webových stránkách.</w:t>
      </w:r>
      <w:r w:rsidRPr="00877611">
        <w:rPr>
          <w:szCs w:val="12"/>
          <w:lang w:val="cs-CZ"/>
        </w:rPr>
        <w:t xml:space="preserve"> Fotografie zboží uvedené na internetovém obchodu, v katalogu a ostatních materiálech jsou majetkem Prodávajícího a u některých položek </w:t>
      </w:r>
      <w:r>
        <w:rPr>
          <w:szCs w:val="12"/>
          <w:lang w:val="cs-CZ"/>
        </w:rPr>
        <w:t>jsou</w:t>
      </w:r>
      <w:r w:rsidRPr="00877611">
        <w:rPr>
          <w:szCs w:val="12"/>
          <w:lang w:val="cs-CZ"/>
        </w:rPr>
        <w:t xml:space="preserve"> pouze ilustrační. </w:t>
      </w:r>
    </w:p>
    <w:p w:rsidR="003C6E43" w:rsidRPr="00877611" w:rsidRDefault="003C6E43" w:rsidP="003C6E43">
      <w:pPr>
        <w:pStyle w:val="Level1"/>
        <w:tabs>
          <w:tab w:val="clear" w:pos="567"/>
          <w:tab w:val="num" w:pos="284"/>
        </w:tabs>
        <w:spacing w:before="0" w:after="0" w:line="180" w:lineRule="exact"/>
        <w:ind w:hanging="28"/>
        <w:rPr>
          <w:lang w:val="cs-CZ"/>
        </w:rPr>
      </w:pPr>
      <w:r w:rsidRPr="00877611">
        <w:rPr>
          <w:lang w:val="cs-CZ"/>
        </w:rPr>
        <w:t>Odstoupení od Smlouvy</w:t>
      </w:r>
    </w:p>
    <w:p w:rsidR="003C6E43" w:rsidRPr="00877611" w:rsidRDefault="003C6E43" w:rsidP="003C6E43">
      <w:pPr>
        <w:pStyle w:val="Level2"/>
        <w:spacing w:after="0" w:line="180" w:lineRule="exact"/>
        <w:ind w:left="567" w:hanging="425"/>
        <w:contextualSpacing/>
        <w:rPr>
          <w:szCs w:val="12"/>
          <w:lang w:val="cs-CZ"/>
        </w:rPr>
      </w:pPr>
      <w:r w:rsidRPr="00877611">
        <w:rPr>
          <w:b/>
          <w:szCs w:val="24"/>
          <w:u w:val="single"/>
          <w:lang w:val="cs-CZ"/>
        </w:rPr>
        <w:t>Odstoupení od smlouvy.</w:t>
      </w:r>
      <w:r w:rsidRPr="00877611">
        <w:rPr>
          <w:szCs w:val="24"/>
          <w:lang w:val="cs-CZ"/>
        </w:rPr>
        <w:t xml:space="preserve"> Kupující je v souladu s </w:t>
      </w:r>
      <w:proofErr w:type="spellStart"/>
      <w:r w:rsidRPr="00877611">
        <w:rPr>
          <w:szCs w:val="24"/>
          <w:lang w:val="cs-CZ"/>
        </w:rPr>
        <w:t>ust</w:t>
      </w:r>
      <w:proofErr w:type="spellEnd"/>
      <w:r w:rsidRPr="00877611">
        <w:rPr>
          <w:szCs w:val="24"/>
          <w:lang w:val="cs-CZ"/>
        </w:rPr>
        <w:t>. § 1829 a násl. zák. č. 89/2012 Sb., občanského zákoníku oprávněn odstoupit od Smlouvy ve</w:t>
      </w:r>
      <w:r>
        <w:rPr>
          <w:szCs w:val="24"/>
          <w:lang w:val="cs-CZ"/>
        </w:rPr>
        <w:t xml:space="preserve"> lhůtě 14 dnů od převzetí zboží</w:t>
      </w:r>
      <w:r w:rsidRPr="00877611">
        <w:rPr>
          <w:szCs w:val="24"/>
          <w:lang w:val="cs-CZ"/>
        </w:rPr>
        <w:t>. V případě odstoupení Kupujícíh</w:t>
      </w:r>
      <w:r>
        <w:rPr>
          <w:szCs w:val="24"/>
          <w:lang w:val="cs-CZ"/>
        </w:rPr>
        <w:t xml:space="preserve">o od Smlouvy dle tohoto </w:t>
      </w:r>
      <w:proofErr w:type="spellStart"/>
      <w:r>
        <w:rPr>
          <w:szCs w:val="24"/>
          <w:lang w:val="cs-CZ"/>
        </w:rPr>
        <w:t>ust</w:t>
      </w:r>
      <w:proofErr w:type="spellEnd"/>
      <w:r>
        <w:rPr>
          <w:szCs w:val="24"/>
          <w:lang w:val="cs-CZ"/>
        </w:rPr>
        <w:t xml:space="preserve">. </w:t>
      </w:r>
      <w:proofErr w:type="gramStart"/>
      <w:r>
        <w:rPr>
          <w:szCs w:val="24"/>
          <w:lang w:val="cs-CZ"/>
        </w:rPr>
        <w:t>ne</w:t>
      </w:r>
      <w:r w:rsidRPr="00877611">
        <w:rPr>
          <w:szCs w:val="24"/>
          <w:lang w:val="cs-CZ"/>
        </w:rPr>
        <w:t>se</w:t>
      </w:r>
      <w:proofErr w:type="gramEnd"/>
      <w:r w:rsidRPr="00877611">
        <w:rPr>
          <w:szCs w:val="24"/>
          <w:lang w:val="cs-CZ"/>
        </w:rPr>
        <w:t xml:space="preserve"> Kupující náklady spojené s vyřízením jeho objednávky</w:t>
      </w:r>
      <w:r>
        <w:rPr>
          <w:szCs w:val="24"/>
          <w:lang w:val="cs-CZ"/>
        </w:rPr>
        <w:t xml:space="preserve"> (poštovné a balné) do předpokládané maximální částky 5.000,- Kč</w:t>
      </w:r>
      <w:r w:rsidRPr="00877611">
        <w:rPr>
          <w:szCs w:val="24"/>
          <w:lang w:val="cs-CZ"/>
        </w:rPr>
        <w:t>.</w:t>
      </w:r>
    </w:p>
    <w:p w:rsidR="003C6E43" w:rsidRPr="00877611" w:rsidRDefault="003C6E43" w:rsidP="003C6E43">
      <w:pPr>
        <w:pStyle w:val="Level2"/>
        <w:spacing w:after="0" w:line="180" w:lineRule="exact"/>
        <w:ind w:left="567" w:hanging="425"/>
        <w:contextualSpacing/>
        <w:rPr>
          <w:szCs w:val="12"/>
          <w:lang w:val="cs-CZ"/>
        </w:rPr>
      </w:pPr>
      <w:r w:rsidRPr="00877611">
        <w:rPr>
          <w:b/>
          <w:szCs w:val="12"/>
          <w:u w:val="single"/>
          <w:lang w:val="cs-CZ"/>
        </w:rPr>
        <w:t>Nepřevzetí zboží.</w:t>
      </w:r>
      <w:r w:rsidRPr="00877611">
        <w:rPr>
          <w:szCs w:val="12"/>
          <w:lang w:val="cs-CZ"/>
        </w:rPr>
        <w:t xml:space="preserve"> Prodávající je oprávněn od Smlouvy odstoupit, pokud si Kupující neoprávněně nepřevezme zboží nebo v případě osobního odběru si jej nevyzvedne ani ve lhůtě 5 dní od výzvy Prodávajícího k vyzvednutí zboží.</w:t>
      </w:r>
    </w:p>
    <w:p w:rsidR="003C6E43" w:rsidRPr="00877611" w:rsidRDefault="003C6E43" w:rsidP="003C6E43">
      <w:pPr>
        <w:pStyle w:val="Level2"/>
        <w:spacing w:after="0" w:line="180" w:lineRule="exact"/>
        <w:ind w:left="567" w:hanging="425"/>
        <w:contextualSpacing/>
        <w:rPr>
          <w:szCs w:val="12"/>
          <w:lang w:val="cs-CZ"/>
        </w:rPr>
      </w:pPr>
      <w:r w:rsidRPr="00877611">
        <w:rPr>
          <w:b/>
          <w:szCs w:val="12"/>
          <w:u w:val="single"/>
          <w:lang w:val="cs-CZ"/>
        </w:rPr>
        <w:t>Účinky odstoupení.</w:t>
      </w:r>
      <w:r w:rsidRPr="00877611">
        <w:rPr>
          <w:szCs w:val="12"/>
          <w:lang w:val="cs-CZ"/>
        </w:rPr>
        <w:t xml:space="preserve"> Odstoupením se Smlouva od počátku ruší a Smluvní strany jsou povinny si vrátit veškeré již vzájemně poskytnuté plnění. Odstoupení od smlouvy ze strany Prodávajícího se nedotýká nároků Prodávajícího na náhradu škody, ušlého zisku, nákladů spojených s přepravou zboží či zabalením zboží pro přepravu.</w:t>
      </w:r>
    </w:p>
    <w:p w:rsidR="003C6E43" w:rsidRPr="00877611" w:rsidRDefault="003C6E43" w:rsidP="003C6E43">
      <w:pPr>
        <w:pStyle w:val="Level1"/>
        <w:tabs>
          <w:tab w:val="clear" w:pos="567"/>
          <w:tab w:val="num" w:pos="284"/>
        </w:tabs>
        <w:spacing w:before="0" w:after="0" w:line="180" w:lineRule="exact"/>
        <w:ind w:hanging="28"/>
        <w:rPr>
          <w:lang w:val="cs-CZ"/>
        </w:rPr>
      </w:pPr>
      <w:r w:rsidRPr="00877611">
        <w:rPr>
          <w:lang w:val="cs-CZ"/>
        </w:rPr>
        <w:t>Zpracování osobních údajů.</w:t>
      </w:r>
    </w:p>
    <w:p w:rsidR="003C6E43" w:rsidRPr="00877611" w:rsidRDefault="003C6E43" w:rsidP="003C6E43">
      <w:pPr>
        <w:pStyle w:val="Level2"/>
        <w:spacing w:after="0" w:line="180" w:lineRule="exact"/>
        <w:ind w:left="567" w:hanging="425"/>
        <w:rPr>
          <w:szCs w:val="24"/>
          <w:lang w:val="cs-CZ"/>
        </w:rPr>
      </w:pPr>
      <w:r w:rsidRPr="00877611">
        <w:rPr>
          <w:b/>
          <w:szCs w:val="24"/>
          <w:u w:val="single"/>
          <w:shd w:val="clear" w:color="auto" w:fill="FFFFFF"/>
          <w:lang w:val="cs-CZ"/>
        </w:rPr>
        <w:t>Souhlas se zpracováním osobních údajů.</w:t>
      </w:r>
      <w:r w:rsidRPr="00877611">
        <w:rPr>
          <w:szCs w:val="24"/>
          <w:shd w:val="clear" w:color="auto" w:fill="FFFFFF"/>
          <w:lang w:val="cs-CZ"/>
        </w:rPr>
        <w:t xml:space="preserve"> Souhlasem s VOP dává Kupující souhlas se zpracováním a využitím svých osobních údajů pro účely obchodní činnosti Prodávajícího, včetně evidence údajů o Kupujícím, a dále pro marketingové účely Prodávajícího, a to všech údajů uvedených při registraci Kupujícího na Webové stránce a všech údajů uvedených v Uživatelském účtu. Součástí tohoto souhlasu je též souhlas s ukládáním osobních údajů Kupujícího na nosiče dat, vyhledávání v nich, předávání třetím osobám a další nakládání s nimi v souladu se zákona č. 101/2000 Sb. o ochraně osobních údajů. Kupující souhlasí, aby jeho osobní údaje byly Prodávajícím použity i pro statistické, marketingové a obchodní účely Prodávajícího, tak jeho obchodních partnerů. Kupující je oprávněn tento souhlas kdykoli odvolat a žádat výmaz nebo opravu jeho osobních údajů.</w:t>
      </w:r>
    </w:p>
    <w:p w:rsidR="003C6E43" w:rsidRPr="00877611" w:rsidRDefault="003C6E43" w:rsidP="003C6E43">
      <w:pPr>
        <w:pStyle w:val="Level2"/>
        <w:spacing w:after="0" w:line="180" w:lineRule="exact"/>
        <w:ind w:left="567" w:hanging="425"/>
        <w:rPr>
          <w:lang w:val="cs-CZ"/>
        </w:rPr>
      </w:pPr>
      <w:r w:rsidRPr="00877611">
        <w:rPr>
          <w:b/>
          <w:u w:val="single"/>
          <w:lang w:val="cs-CZ"/>
        </w:rPr>
        <w:t>Obchodní sdělení.</w:t>
      </w:r>
      <w:r w:rsidRPr="00877611">
        <w:rPr>
          <w:lang w:val="cs-CZ"/>
        </w:rPr>
        <w:t xml:space="preserve"> Kupující souhlasí se zasíláním informací souvisejících se zbožím, službami nebo podnikem Prodávajícího Kupujícímu a dále souhlasí se zasíláním obchodních sdělení Prodávajícího na elektronickou adresu Kupujícího.</w:t>
      </w:r>
      <w:r w:rsidRPr="00877611">
        <w:rPr>
          <w:szCs w:val="24"/>
          <w:shd w:val="clear" w:color="auto" w:fill="FFFFFF"/>
          <w:lang w:val="cs-CZ"/>
        </w:rPr>
        <w:t xml:space="preserve"> Kupující je oprávněn tento souhlas kdykoli odvolat.</w:t>
      </w:r>
    </w:p>
    <w:p w:rsidR="003C6E43" w:rsidRPr="00877611" w:rsidRDefault="003C6E43" w:rsidP="003C6E43">
      <w:pPr>
        <w:pStyle w:val="Level2"/>
        <w:spacing w:after="0" w:line="180" w:lineRule="exact"/>
        <w:ind w:left="567" w:hanging="425"/>
        <w:rPr>
          <w:lang w:val="cs-CZ"/>
        </w:rPr>
      </w:pPr>
      <w:proofErr w:type="spellStart"/>
      <w:r w:rsidRPr="00877611">
        <w:rPr>
          <w:b/>
          <w:u w:val="single"/>
          <w:lang w:val="cs-CZ"/>
        </w:rPr>
        <w:t>Cookies</w:t>
      </w:r>
      <w:proofErr w:type="spellEnd"/>
      <w:r w:rsidRPr="00877611">
        <w:rPr>
          <w:b/>
          <w:u w:val="single"/>
          <w:lang w:val="cs-CZ"/>
        </w:rPr>
        <w:t>.</w:t>
      </w:r>
      <w:r w:rsidRPr="00877611">
        <w:rPr>
          <w:lang w:val="cs-CZ"/>
        </w:rPr>
        <w:t xml:space="preserve"> Kupující souhlasí s ukládáním tzv. </w:t>
      </w:r>
      <w:proofErr w:type="spellStart"/>
      <w:r w:rsidRPr="00877611">
        <w:rPr>
          <w:lang w:val="cs-CZ"/>
        </w:rPr>
        <w:t>cookies</w:t>
      </w:r>
      <w:proofErr w:type="spellEnd"/>
      <w:r w:rsidRPr="00877611">
        <w:rPr>
          <w:lang w:val="cs-CZ"/>
        </w:rPr>
        <w:t xml:space="preserve"> na jeho počítač.</w:t>
      </w:r>
    </w:p>
    <w:p w:rsidR="003C6E43" w:rsidRPr="00877611" w:rsidRDefault="003C6E43" w:rsidP="003C6E43">
      <w:pPr>
        <w:pStyle w:val="Level1"/>
        <w:tabs>
          <w:tab w:val="clear" w:pos="567"/>
          <w:tab w:val="left" w:pos="284"/>
        </w:tabs>
        <w:spacing w:before="0" w:after="0" w:line="180" w:lineRule="exact"/>
        <w:ind w:left="142" w:firstLine="0"/>
        <w:contextualSpacing/>
        <w:rPr>
          <w:szCs w:val="12"/>
          <w:lang w:val="cs-CZ"/>
        </w:rPr>
      </w:pPr>
      <w:r w:rsidRPr="00877611">
        <w:rPr>
          <w:szCs w:val="12"/>
          <w:lang w:val="cs-CZ"/>
        </w:rPr>
        <w:t>Závěrečná ustanovení</w:t>
      </w:r>
    </w:p>
    <w:p w:rsidR="003C6E43" w:rsidRPr="00877611" w:rsidRDefault="003C6E43" w:rsidP="003C6E43">
      <w:pPr>
        <w:pStyle w:val="Level2"/>
        <w:spacing w:after="0" w:line="180" w:lineRule="exact"/>
        <w:ind w:left="567" w:hanging="425"/>
        <w:contextualSpacing/>
        <w:rPr>
          <w:szCs w:val="12"/>
          <w:lang w:val="cs-CZ"/>
        </w:rPr>
      </w:pPr>
      <w:r w:rsidRPr="00877611">
        <w:rPr>
          <w:b/>
          <w:szCs w:val="12"/>
          <w:u w:val="single"/>
          <w:lang w:val="cs-CZ"/>
        </w:rPr>
        <w:t>Volba práva.</w:t>
      </w:r>
      <w:r w:rsidRPr="00877611">
        <w:rPr>
          <w:szCs w:val="12"/>
          <w:lang w:val="cs-CZ"/>
        </w:rPr>
        <w:t xml:space="preserve"> Veškeré právní vztahy mezi Prodávajícím a Kupujícím se řídí právem České republiky.</w:t>
      </w:r>
    </w:p>
    <w:p w:rsidR="003C6E43" w:rsidRPr="00877611" w:rsidRDefault="003C6E43" w:rsidP="003C6E43">
      <w:pPr>
        <w:pStyle w:val="Level2"/>
        <w:spacing w:after="0" w:line="180" w:lineRule="exact"/>
        <w:ind w:left="567" w:hanging="425"/>
        <w:contextualSpacing/>
        <w:rPr>
          <w:szCs w:val="12"/>
          <w:lang w:val="cs-CZ"/>
        </w:rPr>
      </w:pPr>
      <w:r w:rsidRPr="00877611">
        <w:rPr>
          <w:b/>
          <w:szCs w:val="12"/>
          <w:u w:val="single"/>
          <w:lang w:val="cs-CZ"/>
        </w:rPr>
        <w:t>Konflikt VOP.</w:t>
      </w:r>
      <w:r w:rsidRPr="00877611">
        <w:rPr>
          <w:szCs w:val="12"/>
          <w:lang w:val="cs-CZ"/>
        </w:rPr>
        <w:t xml:space="preserve"> Obchodní podmínky Kupujícího, které nebyly Prodávajícím výslovně písemně odsouhlaseny, jsou vůči Prodávajícímu neúčinné a nestávají se součástí Smlouvy. Ujednání odsouhlasených obchodních podmínek Kupujícího, které se liší od obsahu VOP Prodávajícího, jsou </w:t>
      </w:r>
      <w:r w:rsidRPr="00877611">
        <w:rPr>
          <w:szCs w:val="12"/>
          <w:lang w:val="cs-CZ"/>
        </w:rPr>
        <w:lastRenderedPageBreak/>
        <w:t>vůči Prodávajícímu neúčinné a nestávají se součástí Smlouvy, není-li jiné písemné dohody Smluvních stran. V případě, že kolizi ujednání řeší obchodní podmínky Kupujícího stejně či podobně, mají přednost VOP Prodávajícího.</w:t>
      </w:r>
    </w:p>
    <w:p w:rsidR="003C6E43" w:rsidRPr="00877611" w:rsidRDefault="003C6E43" w:rsidP="003C6E43">
      <w:pPr>
        <w:pStyle w:val="Level2"/>
        <w:spacing w:after="0" w:line="180" w:lineRule="exact"/>
        <w:ind w:left="567" w:hanging="425"/>
        <w:contextualSpacing/>
        <w:rPr>
          <w:szCs w:val="12"/>
          <w:lang w:val="cs-CZ"/>
        </w:rPr>
      </w:pPr>
      <w:r w:rsidRPr="00877611">
        <w:rPr>
          <w:b/>
          <w:szCs w:val="12"/>
          <w:u w:val="single"/>
          <w:lang w:val="cs-CZ"/>
        </w:rPr>
        <w:t>Samostatnost ujednání.</w:t>
      </w:r>
      <w:r w:rsidRPr="00877611">
        <w:rPr>
          <w:szCs w:val="12"/>
          <w:lang w:val="cs-CZ"/>
        </w:rPr>
        <w:t xml:space="preserve"> </w:t>
      </w:r>
      <w:r w:rsidRPr="00877611">
        <w:rPr>
          <w:lang w:val="cs-CZ"/>
        </w:rPr>
        <w:t>Je-li některé ustanovení VOP neplatné nebo neúčinné, nebo se takovým stane, namísto neplatných ustanovení nastoupí ustanovení, jehož smysl se neplatnému ustanovení co nejvíce přibližuje. Neplatnost nebo neúčinnost jednoho ustanovení těchto VOP se nedotýká platnosti ostatních ustanovení.</w:t>
      </w:r>
    </w:p>
    <w:p w:rsidR="003C6E43" w:rsidRPr="00877611" w:rsidRDefault="003C6E43" w:rsidP="003C6E43">
      <w:pPr>
        <w:pStyle w:val="Level2"/>
        <w:numPr>
          <w:ilvl w:val="1"/>
          <w:numId w:val="44"/>
        </w:numPr>
        <w:spacing w:after="0" w:line="180" w:lineRule="exact"/>
        <w:ind w:left="567" w:hanging="425"/>
        <w:rPr>
          <w:szCs w:val="24"/>
          <w:lang w:val="cs-CZ"/>
        </w:rPr>
      </w:pPr>
      <w:r w:rsidRPr="00877611">
        <w:rPr>
          <w:b/>
          <w:szCs w:val="24"/>
          <w:u w:val="single"/>
          <w:lang w:val="cs-CZ"/>
        </w:rPr>
        <w:t>Právní jednání.</w:t>
      </w:r>
      <w:r w:rsidRPr="00877611">
        <w:rPr>
          <w:szCs w:val="24"/>
          <w:lang w:val="cs-CZ"/>
        </w:rPr>
        <w:t xml:space="preserve"> Souhlasem s těmito Obchodními podmínkami Smluvní strany potvrzují, že jejich obsah, prohlášení, práva a závazky v nich uvedené odpovídají jejich pravdivým, vážným a svobodným záměrům.</w:t>
      </w:r>
    </w:p>
    <w:p w:rsidR="003C6E43" w:rsidRPr="00877611" w:rsidRDefault="003C6E43" w:rsidP="003C6E43">
      <w:pPr>
        <w:pStyle w:val="Level2"/>
        <w:numPr>
          <w:ilvl w:val="1"/>
          <w:numId w:val="44"/>
        </w:numPr>
        <w:spacing w:after="0" w:line="180" w:lineRule="exact"/>
        <w:ind w:left="567" w:hanging="425"/>
        <w:rPr>
          <w:szCs w:val="24"/>
          <w:lang w:val="cs-CZ"/>
        </w:rPr>
      </w:pPr>
      <w:r w:rsidRPr="00877611">
        <w:rPr>
          <w:b/>
          <w:szCs w:val="24"/>
          <w:u w:val="single"/>
          <w:lang w:val="cs-CZ"/>
        </w:rPr>
        <w:t>Definice.</w:t>
      </w:r>
      <w:r w:rsidRPr="00877611">
        <w:rPr>
          <w:szCs w:val="24"/>
          <w:lang w:val="cs-CZ"/>
        </w:rPr>
        <w:t xml:space="preserve"> Pojmy s velkými písmeny na začátku pojmu se vykládají podle definice obsažené v těchto Obchodních podmínkách a stejný výklad se používá i u jednotlivých Smluv.</w:t>
      </w:r>
    </w:p>
    <w:p w:rsidR="003C6E43" w:rsidRPr="00877611" w:rsidRDefault="003C6E43" w:rsidP="003C6E43">
      <w:pPr>
        <w:pStyle w:val="Level2"/>
        <w:numPr>
          <w:ilvl w:val="1"/>
          <w:numId w:val="44"/>
        </w:numPr>
        <w:spacing w:after="0" w:line="180" w:lineRule="exact"/>
        <w:ind w:left="567" w:hanging="425"/>
        <w:rPr>
          <w:szCs w:val="24"/>
          <w:lang w:val="cs-CZ"/>
        </w:rPr>
      </w:pPr>
      <w:r w:rsidRPr="00877611">
        <w:rPr>
          <w:b/>
          <w:szCs w:val="24"/>
          <w:u w:val="single"/>
          <w:lang w:val="cs-CZ"/>
        </w:rPr>
        <w:t>Změna VOP.</w:t>
      </w:r>
      <w:r w:rsidRPr="00877611">
        <w:rPr>
          <w:szCs w:val="24"/>
          <w:lang w:val="cs-CZ"/>
        </w:rPr>
        <w:t xml:space="preserve"> Prodávající je oprávněn kdykoli jednostranně změnit znění těchto VOP. Změnu VOP oznámí Prodávající Kupujícímu prostřednictvím zprávy zaslané na jeho Uživatelský účet nebo prostřednictvím e-mailové zprávy. </w:t>
      </w:r>
      <w:r>
        <w:rPr>
          <w:szCs w:val="24"/>
          <w:lang w:val="cs-CZ"/>
        </w:rPr>
        <w:t>Případná změna těchto VOP se nedotýká obsahu již uzavřených kupních smluv, které se řídí dosavadními VOP</w:t>
      </w:r>
      <w:r w:rsidRPr="00877611">
        <w:rPr>
          <w:szCs w:val="24"/>
          <w:lang w:val="cs-CZ"/>
        </w:rPr>
        <w:t>.</w:t>
      </w:r>
    </w:p>
    <w:p w:rsidR="00CC33FD" w:rsidRPr="00AE685D" w:rsidRDefault="003C6E43" w:rsidP="003C6E43">
      <w:pPr>
        <w:pStyle w:val="Level2"/>
        <w:spacing w:after="0" w:line="180" w:lineRule="exact"/>
        <w:ind w:left="567" w:hanging="425"/>
        <w:rPr>
          <w:szCs w:val="12"/>
          <w:lang w:val="cs-CZ"/>
        </w:rPr>
      </w:pPr>
      <w:r w:rsidRPr="00877611">
        <w:rPr>
          <w:b/>
          <w:szCs w:val="12"/>
          <w:u w:val="single"/>
          <w:lang w:val="cs-CZ"/>
        </w:rPr>
        <w:t>Účinnost.</w:t>
      </w:r>
      <w:r w:rsidRPr="00877611">
        <w:rPr>
          <w:szCs w:val="12"/>
          <w:lang w:val="cs-CZ"/>
        </w:rPr>
        <w:t xml:space="preserve"> Tyto VOP nabývají účinnosti dnem </w:t>
      </w:r>
      <w:proofErr w:type="gramStart"/>
      <w:r w:rsidRPr="00877611">
        <w:rPr>
          <w:szCs w:val="12"/>
          <w:lang w:val="cs-CZ"/>
        </w:rPr>
        <w:t>01.01.2023</w:t>
      </w:r>
      <w:proofErr w:type="gramEnd"/>
      <w:r w:rsidRPr="00877611">
        <w:rPr>
          <w:szCs w:val="12"/>
          <w:lang w:val="cs-CZ"/>
        </w:rPr>
        <w:t>.</w:t>
      </w:r>
    </w:p>
    <w:sectPr w:rsidR="00CC33FD" w:rsidRPr="00AE685D" w:rsidSect="00AE685D">
      <w:footerReference w:type="default" r:id="rId9"/>
      <w:pgSz w:w="11907" w:h="16839" w:code="9"/>
      <w:pgMar w:top="284" w:right="425" w:bottom="1135" w:left="426" w:header="56" w:footer="142" w:gutter="0"/>
      <w:pgNumType w:start="1"/>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6F" w:rsidRDefault="0083206F">
      <w:r>
        <w:separator/>
      </w:r>
    </w:p>
  </w:endnote>
  <w:endnote w:type="continuationSeparator" w:id="0">
    <w:p w:rsidR="0083206F" w:rsidRDefault="0083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utiger LT Pro">
    <w:altName w:val="Arial"/>
    <w:panose1 w:val="00000000000000000000"/>
    <w:charset w:val="00"/>
    <w:family w:val="swiss"/>
    <w:notTrueType/>
    <w:pitch w:val="default"/>
    <w:sig w:usb0="00000001" w:usb1="00000000" w:usb2="00000000" w:usb3="00000000" w:csb0="00000003" w:csb1="00000000"/>
  </w:font>
  <w:font w:name="Agency FB">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CF" w:rsidRDefault="006E26CF" w:rsidP="00296BA7">
    <w:pPr>
      <w:pStyle w:val="DocExCode"/>
      <w:tabs>
        <w:tab w:val="left" w:pos="3810"/>
        <w:tab w:val="center" w:pos="4365"/>
      </w:tabs>
      <w:rPr>
        <w:rFonts w:ascii="Agency FB" w:hAnsi="Agency FB"/>
      </w:rPr>
    </w:pPr>
    <w:r>
      <w:rPr>
        <w:rFonts w:ascii="Agency FB" w:hAnsi="Agency FB"/>
      </w:rPr>
      <w:t xml:space="preserve">VOP – </w:t>
    </w:r>
    <w:proofErr w:type="spellStart"/>
    <w:r w:rsidR="00E151AE" w:rsidRPr="00E151AE">
      <w:rPr>
        <w:rFonts w:ascii="Agency FB" w:hAnsi="Agency FB"/>
      </w:rPr>
      <w:t>Famatel</w:t>
    </w:r>
    <w:proofErr w:type="spellEnd"/>
    <w:r w:rsidR="00E151AE" w:rsidRPr="00E151AE">
      <w:rPr>
        <w:rFonts w:ascii="Agency FB" w:hAnsi="Agency FB"/>
      </w:rPr>
      <w:t xml:space="preserve"> - CZ </w:t>
    </w:r>
    <w:proofErr w:type="spellStart"/>
    <w:r w:rsidR="00E151AE" w:rsidRPr="00E151AE">
      <w:rPr>
        <w:rFonts w:ascii="Agency FB" w:hAnsi="Agency FB"/>
      </w:rPr>
      <w:t>s.r.o</w:t>
    </w:r>
    <w:proofErr w:type="spellEnd"/>
    <w:r w:rsidR="00E151AE" w:rsidRPr="00E151AE">
      <w:rPr>
        <w:rFonts w:ascii="Agency FB" w:hAnsi="Agency FB"/>
      </w:rPr>
      <w:t>.</w:t>
    </w:r>
    <w:r>
      <w:rPr>
        <w:rFonts w:ascii="Agency FB" w:hAnsi="Agency FB"/>
      </w:rPr>
      <w:t>, 20</w:t>
    </w:r>
    <w:r w:rsidR="003C6E43">
      <w:rPr>
        <w:rFonts w:ascii="Agency FB" w:hAnsi="Agency FB"/>
      </w:rPr>
      <w:t>23</w:t>
    </w:r>
  </w:p>
  <w:p w:rsidR="00FB60CE" w:rsidRDefault="00FB60CE" w:rsidP="00296BA7">
    <w:pPr>
      <w:pStyle w:val="DocExCode"/>
      <w:tabs>
        <w:tab w:val="left" w:pos="3810"/>
        <w:tab w:val="center" w:pos="4365"/>
      </w:tabs>
    </w:pPr>
    <w:r>
      <w:rPr>
        <w:rStyle w:val="slostrnky"/>
        <w:kern w:val="17"/>
      </w:rPr>
      <w:tab/>
    </w:r>
    <w:r>
      <w:rPr>
        <w:rStyle w:val="slostrnky"/>
        <w:kern w:val="17"/>
      </w:rPr>
      <w:tab/>
    </w:r>
    <w:r w:rsidR="006D4009">
      <w:rPr>
        <w:rStyle w:val="slostrnky"/>
        <w:kern w:val="17"/>
      </w:rPr>
      <w:fldChar w:fldCharType="begin"/>
    </w:r>
    <w:r>
      <w:rPr>
        <w:rStyle w:val="slostrnky"/>
        <w:kern w:val="17"/>
      </w:rPr>
      <w:instrText xml:space="preserve"> PAGE </w:instrText>
    </w:r>
    <w:r w:rsidR="006D4009">
      <w:rPr>
        <w:rStyle w:val="slostrnky"/>
        <w:kern w:val="17"/>
      </w:rPr>
      <w:fldChar w:fldCharType="separate"/>
    </w:r>
    <w:r w:rsidR="00652DA4">
      <w:rPr>
        <w:rStyle w:val="slostrnky"/>
        <w:noProof/>
        <w:kern w:val="17"/>
      </w:rPr>
      <w:t>1</w:t>
    </w:r>
    <w:r w:rsidR="006D4009">
      <w:rPr>
        <w:rStyle w:val="slostrnky"/>
        <w:kern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6F" w:rsidRDefault="0083206F">
      <w:r>
        <w:separator/>
      </w:r>
    </w:p>
  </w:footnote>
  <w:footnote w:type="continuationSeparator" w:id="0">
    <w:p w:rsidR="0083206F" w:rsidRDefault="0083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nsid w:val="34751DAB"/>
    <w:multiLevelType w:val="hybridMultilevel"/>
    <w:tmpl w:val="7BCEEE2A"/>
    <w:lvl w:ilvl="0" w:tplc="25B8499A">
      <w:start w:val="1"/>
      <w:numFmt w:val="bullet"/>
      <w:lvlText w:val="-"/>
      <w:lvlJc w:val="left"/>
      <w:pPr>
        <w:ind w:left="-636" w:hanging="360"/>
      </w:pPr>
      <w:rPr>
        <w:rFonts w:ascii="Courier New" w:hAnsi="Courier New" w:hint="default"/>
      </w:rPr>
    </w:lvl>
    <w:lvl w:ilvl="1" w:tplc="04050003" w:tentative="1">
      <w:start w:val="1"/>
      <w:numFmt w:val="bullet"/>
      <w:lvlText w:val="o"/>
      <w:lvlJc w:val="left"/>
      <w:pPr>
        <w:ind w:left="84" w:hanging="360"/>
      </w:pPr>
      <w:rPr>
        <w:rFonts w:ascii="Courier New" w:hAnsi="Courier New" w:cs="Courier New" w:hint="default"/>
      </w:rPr>
    </w:lvl>
    <w:lvl w:ilvl="2" w:tplc="04050005" w:tentative="1">
      <w:start w:val="1"/>
      <w:numFmt w:val="bullet"/>
      <w:lvlText w:val=""/>
      <w:lvlJc w:val="left"/>
      <w:pPr>
        <w:ind w:left="804" w:hanging="360"/>
      </w:pPr>
      <w:rPr>
        <w:rFonts w:ascii="Wingdings" w:hAnsi="Wingdings" w:hint="default"/>
      </w:rPr>
    </w:lvl>
    <w:lvl w:ilvl="3" w:tplc="04050001" w:tentative="1">
      <w:start w:val="1"/>
      <w:numFmt w:val="bullet"/>
      <w:lvlText w:val=""/>
      <w:lvlJc w:val="left"/>
      <w:pPr>
        <w:ind w:left="1524" w:hanging="360"/>
      </w:pPr>
      <w:rPr>
        <w:rFonts w:ascii="Symbol" w:hAnsi="Symbol" w:hint="default"/>
      </w:rPr>
    </w:lvl>
    <w:lvl w:ilvl="4" w:tplc="04050003" w:tentative="1">
      <w:start w:val="1"/>
      <w:numFmt w:val="bullet"/>
      <w:lvlText w:val="o"/>
      <w:lvlJc w:val="left"/>
      <w:pPr>
        <w:ind w:left="2244" w:hanging="360"/>
      </w:pPr>
      <w:rPr>
        <w:rFonts w:ascii="Courier New" w:hAnsi="Courier New" w:cs="Courier New" w:hint="default"/>
      </w:rPr>
    </w:lvl>
    <w:lvl w:ilvl="5" w:tplc="04050005" w:tentative="1">
      <w:start w:val="1"/>
      <w:numFmt w:val="bullet"/>
      <w:lvlText w:val=""/>
      <w:lvlJc w:val="left"/>
      <w:pPr>
        <w:ind w:left="2964" w:hanging="360"/>
      </w:pPr>
      <w:rPr>
        <w:rFonts w:ascii="Wingdings" w:hAnsi="Wingdings" w:hint="default"/>
      </w:rPr>
    </w:lvl>
    <w:lvl w:ilvl="6" w:tplc="04050001" w:tentative="1">
      <w:start w:val="1"/>
      <w:numFmt w:val="bullet"/>
      <w:lvlText w:val=""/>
      <w:lvlJc w:val="left"/>
      <w:pPr>
        <w:ind w:left="3684" w:hanging="360"/>
      </w:pPr>
      <w:rPr>
        <w:rFonts w:ascii="Symbol" w:hAnsi="Symbol" w:hint="default"/>
      </w:rPr>
    </w:lvl>
    <w:lvl w:ilvl="7" w:tplc="04050003" w:tentative="1">
      <w:start w:val="1"/>
      <w:numFmt w:val="bullet"/>
      <w:lvlText w:val="o"/>
      <w:lvlJc w:val="left"/>
      <w:pPr>
        <w:ind w:left="4404" w:hanging="360"/>
      </w:pPr>
      <w:rPr>
        <w:rFonts w:ascii="Courier New" w:hAnsi="Courier New" w:cs="Courier New" w:hint="default"/>
      </w:rPr>
    </w:lvl>
    <w:lvl w:ilvl="8" w:tplc="04050005" w:tentative="1">
      <w:start w:val="1"/>
      <w:numFmt w:val="bullet"/>
      <w:lvlText w:val=""/>
      <w:lvlJc w:val="left"/>
      <w:pPr>
        <w:ind w:left="5124" w:hanging="360"/>
      </w:pPr>
      <w:rPr>
        <w:rFonts w:ascii="Wingdings" w:hAnsi="Wingdings" w:hint="default"/>
      </w:rPr>
    </w:lvl>
  </w:abstractNum>
  <w:abstractNum w:abstractNumId="12">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5">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9">
    <w:nsid w:val="4EA25503"/>
    <w:multiLevelType w:val="hybridMultilevel"/>
    <w:tmpl w:val="1F381012"/>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2">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5">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6">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3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31">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1D1232"/>
    <w:multiLevelType w:val="multilevel"/>
    <w:tmpl w:val="4F5CD5CE"/>
    <w:lvl w:ilvl="0">
      <w:start w:val="1"/>
      <w:numFmt w:val="decimal"/>
      <w:pStyle w:val="Level1"/>
      <w:lvlText w:val="%1."/>
      <w:lvlJc w:val="right"/>
      <w:pPr>
        <w:tabs>
          <w:tab w:val="num" w:pos="567"/>
        </w:tabs>
        <w:ind w:left="170" w:hanging="170"/>
      </w:pPr>
      <w:rPr>
        <w:rFonts w:hint="default"/>
        <w:b/>
        <w:i w:val="0"/>
        <w:sz w:val="16"/>
        <w:szCs w:val="16"/>
      </w:rPr>
    </w:lvl>
    <w:lvl w:ilvl="1">
      <w:start w:val="1"/>
      <w:numFmt w:val="decimal"/>
      <w:pStyle w:val="Level2"/>
      <w:lvlText w:val="%1.%2"/>
      <w:lvlJc w:val="left"/>
      <w:pPr>
        <w:tabs>
          <w:tab w:val="num" w:pos="822"/>
        </w:tabs>
        <w:ind w:left="822" w:hanging="680"/>
      </w:pPr>
      <w:rPr>
        <w:rFonts w:ascii="Times New Roman" w:hAnsi="Times New Roman" w:cs="Times New Roman" w:hint="default"/>
        <w:b/>
        <w:i w:val="0"/>
        <w:color w:val="auto"/>
        <w:sz w:val="12"/>
        <w:szCs w:val="12"/>
      </w:rPr>
    </w:lvl>
    <w:lvl w:ilvl="2">
      <w:start w:val="1"/>
      <w:numFmt w:val="decimal"/>
      <w:pStyle w:val="Level3"/>
      <w:lvlText w:val="%1.%2.%3"/>
      <w:lvlJc w:val="left"/>
      <w:pPr>
        <w:tabs>
          <w:tab w:val="num" w:pos="2041"/>
        </w:tabs>
        <w:ind w:left="2041" w:hanging="794"/>
      </w:pPr>
      <w:rPr>
        <w:rFonts w:ascii="Times New Roman" w:hAnsi="Times New Roman" w:cs="Times New Roman" w:hint="default"/>
        <w:b/>
        <w:i w:val="0"/>
        <w:sz w:val="12"/>
        <w:szCs w:val="12"/>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3">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6">
    <w:nsid w:val="6F9B4DD5"/>
    <w:multiLevelType w:val="hybridMultilevel"/>
    <w:tmpl w:val="6344C7C4"/>
    <w:lvl w:ilvl="0" w:tplc="05EEE0E2">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8">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9">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2">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28"/>
  </w:num>
  <w:num w:numId="4">
    <w:abstractNumId w:val="40"/>
  </w:num>
  <w:num w:numId="5">
    <w:abstractNumId w:val="6"/>
  </w:num>
  <w:num w:numId="6">
    <w:abstractNumId w:val="17"/>
  </w:num>
  <w:num w:numId="7">
    <w:abstractNumId w:val="22"/>
  </w:num>
  <w:num w:numId="8">
    <w:abstractNumId w:val="20"/>
  </w:num>
  <w:num w:numId="9">
    <w:abstractNumId w:val="4"/>
  </w:num>
  <w:num w:numId="10">
    <w:abstractNumId w:val="2"/>
  </w:num>
  <w:num w:numId="11">
    <w:abstractNumId w:val="13"/>
  </w:num>
  <w:num w:numId="12">
    <w:abstractNumId w:val="3"/>
  </w:num>
  <w:num w:numId="13">
    <w:abstractNumId w:val="27"/>
  </w:num>
  <w:num w:numId="14">
    <w:abstractNumId w:val="21"/>
  </w:num>
  <w:num w:numId="15">
    <w:abstractNumId w:val="10"/>
  </w:num>
  <w:num w:numId="16">
    <w:abstractNumId w:val="5"/>
  </w:num>
  <w:num w:numId="17">
    <w:abstractNumId w:val="18"/>
  </w:num>
  <w:num w:numId="18">
    <w:abstractNumId w:val="14"/>
  </w:num>
  <w:num w:numId="19">
    <w:abstractNumId w:val="25"/>
  </w:num>
  <w:num w:numId="20">
    <w:abstractNumId w:val="41"/>
  </w:num>
  <w:num w:numId="21">
    <w:abstractNumId w:val="29"/>
  </w:num>
  <w:num w:numId="22">
    <w:abstractNumId w:val="38"/>
  </w:num>
  <w:num w:numId="23">
    <w:abstractNumId w:val="35"/>
  </w:num>
  <w:num w:numId="24">
    <w:abstractNumId w:val="9"/>
  </w:num>
  <w:num w:numId="25">
    <w:abstractNumId w:val="30"/>
  </w:num>
  <w:num w:numId="26">
    <w:abstractNumId w:val="37"/>
  </w:num>
  <w:num w:numId="27">
    <w:abstractNumId w:val="24"/>
  </w:num>
  <w:num w:numId="28">
    <w:abstractNumId w:val="44"/>
  </w:num>
  <w:num w:numId="29">
    <w:abstractNumId w:val="39"/>
  </w:num>
  <w:num w:numId="30">
    <w:abstractNumId w:val="42"/>
  </w:num>
  <w:num w:numId="31">
    <w:abstractNumId w:val="26"/>
  </w:num>
  <w:num w:numId="32">
    <w:abstractNumId w:val="16"/>
  </w:num>
  <w:num w:numId="33">
    <w:abstractNumId w:val="43"/>
  </w:num>
  <w:num w:numId="34">
    <w:abstractNumId w:val="36"/>
  </w:num>
  <w:num w:numId="35">
    <w:abstractNumId w:val="0"/>
  </w:num>
  <w:num w:numId="36">
    <w:abstractNumId w:val="12"/>
  </w:num>
  <w:num w:numId="37">
    <w:abstractNumId w:val="31"/>
  </w:num>
  <w:num w:numId="38">
    <w:abstractNumId w:val="8"/>
  </w:num>
  <w:num w:numId="39">
    <w:abstractNumId w:val="15"/>
  </w:num>
  <w:num w:numId="40">
    <w:abstractNumId w:val="34"/>
  </w:num>
  <w:num w:numId="41">
    <w:abstractNumId w:val="7"/>
  </w:num>
  <w:num w:numId="42">
    <w:abstractNumId w:val="23"/>
  </w:num>
  <w:num w:numId="43">
    <w:abstractNumId w:val="3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num>
  <w:num w:numId="48">
    <w:abstractNumId w:val="1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s>
  <w:rsids>
    <w:rsidRoot w:val="0014271C"/>
    <w:rsid w:val="000024F6"/>
    <w:rsid w:val="00003F45"/>
    <w:rsid w:val="000040E5"/>
    <w:rsid w:val="00005C40"/>
    <w:rsid w:val="00012728"/>
    <w:rsid w:val="00016802"/>
    <w:rsid w:val="00021851"/>
    <w:rsid w:val="00022A86"/>
    <w:rsid w:val="00024EE0"/>
    <w:rsid w:val="000263CA"/>
    <w:rsid w:val="00027C04"/>
    <w:rsid w:val="0003161E"/>
    <w:rsid w:val="00033D47"/>
    <w:rsid w:val="000371DA"/>
    <w:rsid w:val="00045802"/>
    <w:rsid w:val="00050831"/>
    <w:rsid w:val="0005395B"/>
    <w:rsid w:val="00063E68"/>
    <w:rsid w:val="0007039E"/>
    <w:rsid w:val="00072BAE"/>
    <w:rsid w:val="00083570"/>
    <w:rsid w:val="0008389E"/>
    <w:rsid w:val="000864D3"/>
    <w:rsid w:val="0009017B"/>
    <w:rsid w:val="0009353B"/>
    <w:rsid w:val="000978E1"/>
    <w:rsid w:val="0009793D"/>
    <w:rsid w:val="000A5A53"/>
    <w:rsid w:val="000B0A39"/>
    <w:rsid w:val="000B3EEA"/>
    <w:rsid w:val="000B646F"/>
    <w:rsid w:val="000B70DB"/>
    <w:rsid w:val="000C1854"/>
    <w:rsid w:val="000D0799"/>
    <w:rsid w:val="000D2597"/>
    <w:rsid w:val="000D3950"/>
    <w:rsid w:val="000E2B04"/>
    <w:rsid w:val="000F22A5"/>
    <w:rsid w:val="000F56A7"/>
    <w:rsid w:val="00101F53"/>
    <w:rsid w:val="00104705"/>
    <w:rsid w:val="00110445"/>
    <w:rsid w:val="00117D93"/>
    <w:rsid w:val="00120720"/>
    <w:rsid w:val="0012079C"/>
    <w:rsid w:val="001239C7"/>
    <w:rsid w:val="00124731"/>
    <w:rsid w:val="00125C6B"/>
    <w:rsid w:val="00130B8D"/>
    <w:rsid w:val="00132075"/>
    <w:rsid w:val="001343B8"/>
    <w:rsid w:val="00134B46"/>
    <w:rsid w:val="0014271C"/>
    <w:rsid w:val="001478A1"/>
    <w:rsid w:val="00151A86"/>
    <w:rsid w:val="00154E52"/>
    <w:rsid w:val="00162B74"/>
    <w:rsid w:val="001651A1"/>
    <w:rsid w:val="00165D7C"/>
    <w:rsid w:val="001730B9"/>
    <w:rsid w:val="0018261F"/>
    <w:rsid w:val="0018384C"/>
    <w:rsid w:val="00185AF7"/>
    <w:rsid w:val="00185D24"/>
    <w:rsid w:val="001A195D"/>
    <w:rsid w:val="001A20BE"/>
    <w:rsid w:val="001B0675"/>
    <w:rsid w:val="001B1C05"/>
    <w:rsid w:val="001C0420"/>
    <w:rsid w:val="001C361A"/>
    <w:rsid w:val="001D1C36"/>
    <w:rsid w:val="001D2947"/>
    <w:rsid w:val="001D4555"/>
    <w:rsid w:val="001E171E"/>
    <w:rsid w:val="001E54D1"/>
    <w:rsid w:val="002034EA"/>
    <w:rsid w:val="00210CF2"/>
    <w:rsid w:val="00213683"/>
    <w:rsid w:val="002137DA"/>
    <w:rsid w:val="002152FE"/>
    <w:rsid w:val="00220AC7"/>
    <w:rsid w:val="00221ACC"/>
    <w:rsid w:val="00221C3B"/>
    <w:rsid w:val="0022381E"/>
    <w:rsid w:val="00225773"/>
    <w:rsid w:val="002275D0"/>
    <w:rsid w:val="00231644"/>
    <w:rsid w:val="00237E7E"/>
    <w:rsid w:val="002411B0"/>
    <w:rsid w:val="002455D3"/>
    <w:rsid w:val="002567CB"/>
    <w:rsid w:val="00265B9C"/>
    <w:rsid w:val="002774CD"/>
    <w:rsid w:val="00281268"/>
    <w:rsid w:val="00283999"/>
    <w:rsid w:val="00285D29"/>
    <w:rsid w:val="002900FC"/>
    <w:rsid w:val="00294BE0"/>
    <w:rsid w:val="00296BA7"/>
    <w:rsid w:val="002A05C3"/>
    <w:rsid w:val="002A0C05"/>
    <w:rsid w:val="002A6768"/>
    <w:rsid w:val="002A77F2"/>
    <w:rsid w:val="002B0A7C"/>
    <w:rsid w:val="002B3E56"/>
    <w:rsid w:val="002B6779"/>
    <w:rsid w:val="002C0ABA"/>
    <w:rsid w:val="002C1BC3"/>
    <w:rsid w:val="002C3298"/>
    <w:rsid w:val="002C3B28"/>
    <w:rsid w:val="002C4A4E"/>
    <w:rsid w:val="002C6254"/>
    <w:rsid w:val="002C7306"/>
    <w:rsid w:val="002E04C0"/>
    <w:rsid w:val="002E1B71"/>
    <w:rsid w:val="002E6D4A"/>
    <w:rsid w:val="002E796B"/>
    <w:rsid w:val="002F0EDC"/>
    <w:rsid w:val="002F412D"/>
    <w:rsid w:val="002F709B"/>
    <w:rsid w:val="002F74CD"/>
    <w:rsid w:val="00301EBA"/>
    <w:rsid w:val="00304A41"/>
    <w:rsid w:val="00305E64"/>
    <w:rsid w:val="00316A55"/>
    <w:rsid w:val="0033025D"/>
    <w:rsid w:val="003369EB"/>
    <w:rsid w:val="00342B8A"/>
    <w:rsid w:val="00343B1B"/>
    <w:rsid w:val="003440CB"/>
    <w:rsid w:val="0034468A"/>
    <w:rsid w:val="00345244"/>
    <w:rsid w:val="00352695"/>
    <w:rsid w:val="0035569C"/>
    <w:rsid w:val="0035578F"/>
    <w:rsid w:val="003571EA"/>
    <w:rsid w:val="00360EFF"/>
    <w:rsid w:val="003613EA"/>
    <w:rsid w:val="00361AEB"/>
    <w:rsid w:val="00363D3B"/>
    <w:rsid w:val="0036526D"/>
    <w:rsid w:val="00365E69"/>
    <w:rsid w:val="00371E20"/>
    <w:rsid w:val="003722D4"/>
    <w:rsid w:val="00374675"/>
    <w:rsid w:val="00375FB5"/>
    <w:rsid w:val="0038613A"/>
    <w:rsid w:val="00390896"/>
    <w:rsid w:val="00390D89"/>
    <w:rsid w:val="0039396C"/>
    <w:rsid w:val="00393A95"/>
    <w:rsid w:val="0039744E"/>
    <w:rsid w:val="00397AB6"/>
    <w:rsid w:val="003A514E"/>
    <w:rsid w:val="003A58A7"/>
    <w:rsid w:val="003B21B4"/>
    <w:rsid w:val="003B2F77"/>
    <w:rsid w:val="003B5676"/>
    <w:rsid w:val="003C1DE3"/>
    <w:rsid w:val="003C2B7B"/>
    <w:rsid w:val="003C6E43"/>
    <w:rsid w:val="003D0FF0"/>
    <w:rsid w:val="003D3E04"/>
    <w:rsid w:val="003E2B99"/>
    <w:rsid w:val="003E379F"/>
    <w:rsid w:val="003E683E"/>
    <w:rsid w:val="003F2493"/>
    <w:rsid w:val="003F6EDC"/>
    <w:rsid w:val="004006FA"/>
    <w:rsid w:val="00421008"/>
    <w:rsid w:val="00423E9D"/>
    <w:rsid w:val="00431CC0"/>
    <w:rsid w:val="00433010"/>
    <w:rsid w:val="00433DDE"/>
    <w:rsid w:val="0043633E"/>
    <w:rsid w:val="00441551"/>
    <w:rsid w:val="004442A5"/>
    <w:rsid w:val="0044552D"/>
    <w:rsid w:val="0045005A"/>
    <w:rsid w:val="00451FF9"/>
    <w:rsid w:val="00452B31"/>
    <w:rsid w:val="00454865"/>
    <w:rsid w:val="00455D9C"/>
    <w:rsid w:val="00460E3D"/>
    <w:rsid w:val="004635E2"/>
    <w:rsid w:val="00466E7D"/>
    <w:rsid w:val="0046720D"/>
    <w:rsid w:val="00474E1C"/>
    <w:rsid w:val="004852E2"/>
    <w:rsid w:val="004872C2"/>
    <w:rsid w:val="00491B9C"/>
    <w:rsid w:val="00493ACA"/>
    <w:rsid w:val="004A5745"/>
    <w:rsid w:val="004A7F53"/>
    <w:rsid w:val="004B04E2"/>
    <w:rsid w:val="004C3F3F"/>
    <w:rsid w:val="004C4110"/>
    <w:rsid w:val="004C5ABF"/>
    <w:rsid w:val="004C65EB"/>
    <w:rsid w:val="004D3320"/>
    <w:rsid w:val="004D3778"/>
    <w:rsid w:val="004D6526"/>
    <w:rsid w:val="004D75C1"/>
    <w:rsid w:val="004E607D"/>
    <w:rsid w:val="004E7408"/>
    <w:rsid w:val="004F42C1"/>
    <w:rsid w:val="004F43AB"/>
    <w:rsid w:val="00500A82"/>
    <w:rsid w:val="005051B3"/>
    <w:rsid w:val="005052BE"/>
    <w:rsid w:val="005070E3"/>
    <w:rsid w:val="005071F5"/>
    <w:rsid w:val="00512F55"/>
    <w:rsid w:val="00514709"/>
    <w:rsid w:val="00515D52"/>
    <w:rsid w:val="005203B4"/>
    <w:rsid w:val="005204E2"/>
    <w:rsid w:val="0052103E"/>
    <w:rsid w:val="005241EF"/>
    <w:rsid w:val="0053416E"/>
    <w:rsid w:val="00535875"/>
    <w:rsid w:val="00535CDF"/>
    <w:rsid w:val="00537115"/>
    <w:rsid w:val="00537167"/>
    <w:rsid w:val="005435E6"/>
    <w:rsid w:val="005527EB"/>
    <w:rsid w:val="00556E01"/>
    <w:rsid w:val="00560061"/>
    <w:rsid w:val="00560BB1"/>
    <w:rsid w:val="00572915"/>
    <w:rsid w:val="005759E0"/>
    <w:rsid w:val="00580EB1"/>
    <w:rsid w:val="00593ECB"/>
    <w:rsid w:val="00594C08"/>
    <w:rsid w:val="0059695F"/>
    <w:rsid w:val="005A1BD6"/>
    <w:rsid w:val="005A5597"/>
    <w:rsid w:val="005B292E"/>
    <w:rsid w:val="005C0FDF"/>
    <w:rsid w:val="005C3B26"/>
    <w:rsid w:val="005C5EA7"/>
    <w:rsid w:val="005C5F98"/>
    <w:rsid w:val="005C6587"/>
    <w:rsid w:val="005C6891"/>
    <w:rsid w:val="005E7311"/>
    <w:rsid w:val="005F17BE"/>
    <w:rsid w:val="00605D90"/>
    <w:rsid w:val="00606FCD"/>
    <w:rsid w:val="006071FE"/>
    <w:rsid w:val="00611AB8"/>
    <w:rsid w:val="00611E40"/>
    <w:rsid w:val="00633E66"/>
    <w:rsid w:val="00636A4F"/>
    <w:rsid w:val="00642947"/>
    <w:rsid w:val="0064439F"/>
    <w:rsid w:val="00650758"/>
    <w:rsid w:val="00652DA4"/>
    <w:rsid w:val="00653726"/>
    <w:rsid w:val="00655AA7"/>
    <w:rsid w:val="006622BE"/>
    <w:rsid w:val="00662858"/>
    <w:rsid w:val="006732F8"/>
    <w:rsid w:val="006779E7"/>
    <w:rsid w:val="00681DFD"/>
    <w:rsid w:val="0068347A"/>
    <w:rsid w:val="0069391A"/>
    <w:rsid w:val="00695015"/>
    <w:rsid w:val="00695B60"/>
    <w:rsid w:val="006A708B"/>
    <w:rsid w:val="006B292B"/>
    <w:rsid w:val="006B2BBB"/>
    <w:rsid w:val="006B72F8"/>
    <w:rsid w:val="006B79F6"/>
    <w:rsid w:val="006C1FCD"/>
    <w:rsid w:val="006D190E"/>
    <w:rsid w:val="006D4009"/>
    <w:rsid w:val="006D74EC"/>
    <w:rsid w:val="006E26CF"/>
    <w:rsid w:val="006E3182"/>
    <w:rsid w:val="006E3B7B"/>
    <w:rsid w:val="006E6042"/>
    <w:rsid w:val="006E6F7C"/>
    <w:rsid w:val="006F0147"/>
    <w:rsid w:val="006F1B8B"/>
    <w:rsid w:val="006F1C83"/>
    <w:rsid w:val="006F4954"/>
    <w:rsid w:val="006F50ED"/>
    <w:rsid w:val="006F5F6B"/>
    <w:rsid w:val="006F75EE"/>
    <w:rsid w:val="0070777B"/>
    <w:rsid w:val="007227E7"/>
    <w:rsid w:val="00725DDD"/>
    <w:rsid w:val="0073410C"/>
    <w:rsid w:val="00734174"/>
    <w:rsid w:val="00734E3E"/>
    <w:rsid w:val="00735591"/>
    <w:rsid w:val="00735C60"/>
    <w:rsid w:val="00737822"/>
    <w:rsid w:val="007601A2"/>
    <w:rsid w:val="00760317"/>
    <w:rsid w:val="00770880"/>
    <w:rsid w:val="00771CE2"/>
    <w:rsid w:val="00790B80"/>
    <w:rsid w:val="007929FF"/>
    <w:rsid w:val="00792E64"/>
    <w:rsid w:val="007A0944"/>
    <w:rsid w:val="007A5C4D"/>
    <w:rsid w:val="007A63B4"/>
    <w:rsid w:val="007A7075"/>
    <w:rsid w:val="007C0575"/>
    <w:rsid w:val="007C06FC"/>
    <w:rsid w:val="007C32E2"/>
    <w:rsid w:val="007C376F"/>
    <w:rsid w:val="007D3707"/>
    <w:rsid w:val="007D58F8"/>
    <w:rsid w:val="007D6D5B"/>
    <w:rsid w:val="007E0824"/>
    <w:rsid w:val="007E2C86"/>
    <w:rsid w:val="007E441C"/>
    <w:rsid w:val="007F78EF"/>
    <w:rsid w:val="00805968"/>
    <w:rsid w:val="0080627C"/>
    <w:rsid w:val="0080771D"/>
    <w:rsid w:val="0081136A"/>
    <w:rsid w:val="0081253C"/>
    <w:rsid w:val="008162AB"/>
    <w:rsid w:val="008255F6"/>
    <w:rsid w:val="00830584"/>
    <w:rsid w:val="0083206F"/>
    <w:rsid w:val="008424CC"/>
    <w:rsid w:val="00843B97"/>
    <w:rsid w:val="00852308"/>
    <w:rsid w:val="00854BA6"/>
    <w:rsid w:val="00855B2C"/>
    <w:rsid w:val="00857290"/>
    <w:rsid w:val="0086122F"/>
    <w:rsid w:val="008616D7"/>
    <w:rsid w:val="00870517"/>
    <w:rsid w:val="0087077D"/>
    <w:rsid w:val="008741CF"/>
    <w:rsid w:val="00875D5A"/>
    <w:rsid w:val="008814F1"/>
    <w:rsid w:val="00885240"/>
    <w:rsid w:val="00890A59"/>
    <w:rsid w:val="00892005"/>
    <w:rsid w:val="008A0049"/>
    <w:rsid w:val="008A6953"/>
    <w:rsid w:val="008C00A7"/>
    <w:rsid w:val="008C30AE"/>
    <w:rsid w:val="008C7B72"/>
    <w:rsid w:val="008D7B14"/>
    <w:rsid w:val="008E2328"/>
    <w:rsid w:val="008F727E"/>
    <w:rsid w:val="008F7B58"/>
    <w:rsid w:val="00904A5E"/>
    <w:rsid w:val="00910EDF"/>
    <w:rsid w:val="00912122"/>
    <w:rsid w:val="00920692"/>
    <w:rsid w:val="00920AA0"/>
    <w:rsid w:val="0092780C"/>
    <w:rsid w:val="00931A63"/>
    <w:rsid w:val="00933BF2"/>
    <w:rsid w:val="00943366"/>
    <w:rsid w:val="00953CF1"/>
    <w:rsid w:val="0095457D"/>
    <w:rsid w:val="00955A02"/>
    <w:rsid w:val="00956BAD"/>
    <w:rsid w:val="00960DE0"/>
    <w:rsid w:val="009622BA"/>
    <w:rsid w:val="0097200D"/>
    <w:rsid w:val="00972EE2"/>
    <w:rsid w:val="00976A7C"/>
    <w:rsid w:val="00976B21"/>
    <w:rsid w:val="0098394F"/>
    <w:rsid w:val="00986808"/>
    <w:rsid w:val="00993331"/>
    <w:rsid w:val="00993AA7"/>
    <w:rsid w:val="00997824"/>
    <w:rsid w:val="009A056B"/>
    <w:rsid w:val="009A34EB"/>
    <w:rsid w:val="009A41F7"/>
    <w:rsid w:val="009A5D0D"/>
    <w:rsid w:val="009B005A"/>
    <w:rsid w:val="009B0EBD"/>
    <w:rsid w:val="009B3CE5"/>
    <w:rsid w:val="009B52CC"/>
    <w:rsid w:val="009B665A"/>
    <w:rsid w:val="009B722D"/>
    <w:rsid w:val="009B7235"/>
    <w:rsid w:val="009B7357"/>
    <w:rsid w:val="009C4431"/>
    <w:rsid w:val="009D468C"/>
    <w:rsid w:val="009D5421"/>
    <w:rsid w:val="009D6D10"/>
    <w:rsid w:val="009D6F75"/>
    <w:rsid w:val="009E24EA"/>
    <w:rsid w:val="009F4049"/>
    <w:rsid w:val="009F53F0"/>
    <w:rsid w:val="00A107AA"/>
    <w:rsid w:val="00A11794"/>
    <w:rsid w:val="00A118C3"/>
    <w:rsid w:val="00A168BD"/>
    <w:rsid w:val="00A16D93"/>
    <w:rsid w:val="00A211AC"/>
    <w:rsid w:val="00A22C51"/>
    <w:rsid w:val="00A22C58"/>
    <w:rsid w:val="00A22C88"/>
    <w:rsid w:val="00A248FF"/>
    <w:rsid w:val="00A2631C"/>
    <w:rsid w:val="00A27B29"/>
    <w:rsid w:val="00A34519"/>
    <w:rsid w:val="00A35205"/>
    <w:rsid w:val="00A4530E"/>
    <w:rsid w:val="00A45A9B"/>
    <w:rsid w:val="00A47D8E"/>
    <w:rsid w:val="00A53087"/>
    <w:rsid w:val="00A57761"/>
    <w:rsid w:val="00A578F7"/>
    <w:rsid w:val="00A63E80"/>
    <w:rsid w:val="00A80F6C"/>
    <w:rsid w:val="00A82E3D"/>
    <w:rsid w:val="00A906C5"/>
    <w:rsid w:val="00A91125"/>
    <w:rsid w:val="00A947C4"/>
    <w:rsid w:val="00A94C23"/>
    <w:rsid w:val="00A96FCB"/>
    <w:rsid w:val="00AA1867"/>
    <w:rsid w:val="00AA6254"/>
    <w:rsid w:val="00AA6B4D"/>
    <w:rsid w:val="00AA6E5B"/>
    <w:rsid w:val="00AB1A7C"/>
    <w:rsid w:val="00AB2794"/>
    <w:rsid w:val="00AB3EA4"/>
    <w:rsid w:val="00AB57AB"/>
    <w:rsid w:val="00AC0368"/>
    <w:rsid w:val="00AC0381"/>
    <w:rsid w:val="00AC0EE5"/>
    <w:rsid w:val="00AD1376"/>
    <w:rsid w:val="00AD1C6B"/>
    <w:rsid w:val="00AD23BD"/>
    <w:rsid w:val="00AD7948"/>
    <w:rsid w:val="00AE2502"/>
    <w:rsid w:val="00AE5075"/>
    <w:rsid w:val="00AE685D"/>
    <w:rsid w:val="00AF2339"/>
    <w:rsid w:val="00AF2655"/>
    <w:rsid w:val="00AF3BDE"/>
    <w:rsid w:val="00AF40F9"/>
    <w:rsid w:val="00B01D5F"/>
    <w:rsid w:val="00B02102"/>
    <w:rsid w:val="00B0231F"/>
    <w:rsid w:val="00B07517"/>
    <w:rsid w:val="00B12E96"/>
    <w:rsid w:val="00B140DD"/>
    <w:rsid w:val="00B14B1D"/>
    <w:rsid w:val="00B17C02"/>
    <w:rsid w:val="00B2025C"/>
    <w:rsid w:val="00B27525"/>
    <w:rsid w:val="00B32FC5"/>
    <w:rsid w:val="00B37977"/>
    <w:rsid w:val="00B43CB1"/>
    <w:rsid w:val="00B440EB"/>
    <w:rsid w:val="00B53987"/>
    <w:rsid w:val="00B56FE4"/>
    <w:rsid w:val="00B5795C"/>
    <w:rsid w:val="00B82463"/>
    <w:rsid w:val="00B865D0"/>
    <w:rsid w:val="00B946FB"/>
    <w:rsid w:val="00BA5AD7"/>
    <w:rsid w:val="00BA7058"/>
    <w:rsid w:val="00BA7A18"/>
    <w:rsid w:val="00BC2A91"/>
    <w:rsid w:val="00BD093B"/>
    <w:rsid w:val="00BD728E"/>
    <w:rsid w:val="00BE3FAD"/>
    <w:rsid w:val="00BE5D37"/>
    <w:rsid w:val="00BF2DCA"/>
    <w:rsid w:val="00BF7966"/>
    <w:rsid w:val="00C0446A"/>
    <w:rsid w:val="00C12637"/>
    <w:rsid w:val="00C12D53"/>
    <w:rsid w:val="00C1450A"/>
    <w:rsid w:val="00C1516C"/>
    <w:rsid w:val="00C162E5"/>
    <w:rsid w:val="00C278DF"/>
    <w:rsid w:val="00C3522C"/>
    <w:rsid w:val="00C41D1B"/>
    <w:rsid w:val="00C47E2B"/>
    <w:rsid w:val="00C548CC"/>
    <w:rsid w:val="00C61E3F"/>
    <w:rsid w:val="00C629BA"/>
    <w:rsid w:val="00C65CE3"/>
    <w:rsid w:val="00C6769F"/>
    <w:rsid w:val="00C755D1"/>
    <w:rsid w:val="00C80D75"/>
    <w:rsid w:val="00C84427"/>
    <w:rsid w:val="00C86896"/>
    <w:rsid w:val="00C8799B"/>
    <w:rsid w:val="00C90B8D"/>
    <w:rsid w:val="00C91D10"/>
    <w:rsid w:val="00C934EE"/>
    <w:rsid w:val="00C94FD5"/>
    <w:rsid w:val="00CA3318"/>
    <w:rsid w:val="00CA7924"/>
    <w:rsid w:val="00CC0073"/>
    <w:rsid w:val="00CC15A9"/>
    <w:rsid w:val="00CC1B54"/>
    <w:rsid w:val="00CC33FD"/>
    <w:rsid w:val="00CC3BFB"/>
    <w:rsid w:val="00CC5B65"/>
    <w:rsid w:val="00CC72E5"/>
    <w:rsid w:val="00CD2CCE"/>
    <w:rsid w:val="00CD59F8"/>
    <w:rsid w:val="00CD5CCA"/>
    <w:rsid w:val="00CE35A9"/>
    <w:rsid w:val="00CE4288"/>
    <w:rsid w:val="00CE4394"/>
    <w:rsid w:val="00CE6D89"/>
    <w:rsid w:val="00CF57BC"/>
    <w:rsid w:val="00CF5D8B"/>
    <w:rsid w:val="00D002E5"/>
    <w:rsid w:val="00D02C52"/>
    <w:rsid w:val="00D07420"/>
    <w:rsid w:val="00D1107F"/>
    <w:rsid w:val="00D13E6C"/>
    <w:rsid w:val="00D21625"/>
    <w:rsid w:val="00D25E2F"/>
    <w:rsid w:val="00D261EA"/>
    <w:rsid w:val="00D26C58"/>
    <w:rsid w:val="00D2784C"/>
    <w:rsid w:val="00D3004B"/>
    <w:rsid w:val="00D33E1A"/>
    <w:rsid w:val="00D51125"/>
    <w:rsid w:val="00D62B02"/>
    <w:rsid w:val="00D7233E"/>
    <w:rsid w:val="00D72A96"/>
    <w:rsid w:val="00D74824"/>
    <w:rsid w:val="00D81977"/>
    <w:rsid w:val="00D81DB4"/>
    <w:rsid w:val="00D83E3C"/>
    <w:rsid w:val="00D869BF"/>
    <w:rsid w:val="00D97B09"/>
    <w:rsid w:val="00D97E9C"/>
    <w:rsid w:val="00DA01A3"/>
    <w:rsid w:val="00DA3746"/>
    <w:rsid w:val="00DA410D"/>
    <w:rsid w:val="00DA57E0"/>
    <w:rsid w:val="00DA68D4"/>
    <w:rsid w:val="00DB0B10"/>
    <w:rsid w:val="00DB20BB"/>
    <w:rsid w:val="00DC1560"/>
    <w:rsid w:val="00DC2EEB"/>
    <w:rsid w:val="00DD2735"/>
    <w:rsid w:val="00DF1096"/>
    <w:rsid w:val="00DF31B7"/>
    <w:rsid w:val="00DF32D6"/>
    <w:rsid w:val="00E002CC"/>
    <w:rsid w:val="00E151AE"/>
    <w:rsid w:val="00E20BFC"/>
    <w:rsid w:val="00E23FF7"/>
    <w:rsid w:val="00E30254"/>
    <w:rsid w:val="00E3683D"/>
    <w:rsid w:val="00E41DB7"/>
    <w:rsid w:val="00E50A77"/>
    <w:rsid w:val="00E558F3"/>
    <w:rsid w:val="00E562B4"/>
    <w:rsid w:val="00E676F2"/>
    <w:rsid w:val="00E72F50"/>
    <w:rsid w:val="00E73F71"/>
    <w:rsid w:val="00E74EED"/>
    <w:rsid w:val="00E80A43"/>
    <w:rsid w:val="00E80D7C"/>
    <w:rsid w:val="00E877D2"/>
    <w:rsid w:val="00E90889"/>
    <w:rsid w:val="00E91DD1"/>
    <w:rsid w:val="00EA2C47"/>
    <w:rsid w:val="00EA4CFA"/>
    <w:rsid w:val="00EA6A6F"/>
    <w:rsid w:val="00EB4F7D"/>
    <w:rsid w:val="00EC0230"/>
    <w:rsid w:val="00EC42D8"/>
    <w:rsid w:val="00EC6FFA"/>
    <w:rsid w:val="00ED07AA"/>
    <w:rsid w:val="00ED154A"/>
    <w:rsid w:val="00ED2819"/>
    <w:rsid w:val="00ED778E"/>
    <w:rsid w:val="00EE0B9C"/>
    <w:rsid w:val="00EE2E80"/>
    <w:rsid w:val="00EF1664"/>
    <w:rsid w:val="00EF48D2"/>
    <w:rsid w:val="00EF4B86"/>
    <w:rsid w:val="00F0013C"/>
    <w:rsid w:val="00F01ABC"/>
    <w:rsid w:val="00F07606"/>
    <w:rsid w:val="00F14E0F"/>
    <w:rsid w:val="00F1556B"/>
    <w:rsid w:val="00F30115"/>
    <w:rsid w:val="00F31EEE"/>
    <w:rsid w:val="00F326B5"/>
    <w:rsid w:val="00F329D6"/>
    <w:rsid w:val="00F40B6B"/>
    <w:rsid w:val="00F4121A"/>
    <w:rsid w:val="00F42FDF"/>
    <w:rsid w:val="00F43BE6"/>
    <w:rsid w:val="00F53682"/>
    <w:rsid w:val="00F61255"/>
    <w:rsid w:val="00F61C36"/>
    <w:rsid w:val="00F61CCA"/>
    <w:rsid w:val="00F6466E"/>
    <w:rsid w:val="00F71E2F"/>
    <w:rsid w:val="00F73E3A"/>
    <w:rsid w:val="00F75B18"/>
    <w:rsid w:val="00F75EC3"/>
    <w:rsid w:val="00F812B7"/>
    <w:rsid w:val="00F81824"/>
    <w:rsid w:val="00F81B88"/>
    <w:rsid w:val="00F83DCA"/>
    <w:rsid w:val="00F85408"/>
    <w:rsid w:val="00F85BEE"/>
    <w:rsid w:val="00F86CAF"/>
    <w:rsid w:val="00F91495"/>
    <w:rsid w:val="00F9332E"/>
    <w:rsid w:val="00FA5952"/>
    <w:rsid w:val="00FB3ABC"/>
    <w:rsid w:val="00FB60CE"/>
    <w:rsid w:val="00FB6279"/>
    <w:rsid w:val="00FB6BA0"/>
    <w:rsid w:val="00FC1CA0"/>
    <w:rsid w:val="00FD38C9"/>
    <w:rsid w:val="00FD3DC5"/>
    <w:rsid w:val="00FD4B6D"/>
    <w:rsid w:val="00FD554A"/>
    <w:rsid w:val="00FE14D3"/>
    <w:rsid w:val="00FF3684"/>
    <w:rsid w:val="00FF6E8B"/>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80C"/>
    <w:rPr>
      <w:rFonts w:ascii="Arial" w:hAnsi="Arial"/>
      <w:szCs w:val="24"/>
      <w:lang w:val="en-GB" w:eastAsia="en-US"/>
    </w:rPr>
  </w:style>
  <w:style w:type="paragraph" w:styleId="Nadpis1">
    <w:name w:val="heading 1"/>
    <w:basedOn w:val="Normln"/>
    <w:next w:val="Normln"/>
    <w:qFormat/>
    <w:rsid w:val="0092780C"/>
    <w:pPr>
      <w:outlineLvl w:val="0"/>
    </w:pPr>
    <w:rPr>
      <w:rFonts w:cs="Arial"/>
      <w:bCs/>
      <w:szCs w:val="32"/>
    </w:rPr>
  </w:style>
  <w:style w:type="paragraph" w:styleId="Nadpis2">
    <w:name w:val="heading 2"/>
    <w:basedOn w:val="Normln"/>
    <w:next w:val="Normln"/>
    <w:qFormat/>
    <w:rsid w:val="0092780C"/>
    <w:pPr>
      <w:outlineLvl w:val="1"/>
    </w:pPr>
    <w:rPr>
      <w:rFonts w:cs="Arial"/>
      <w:bCs/>
      <w:iCs/>
      <w:szCs w:val="28"/>
    </w:rPr>
  </w:style>
  <w:style w:type="paragraph" w:styleId="Nadpis3">
    <w:name w:val="heading 3"/>
    <w:basedOn w:val="Normln"/>
    <w:next w:val="Normln"/>
    <w:qFormat/>
    <w:rsid w:val="0092780C"/>
    <w:pPr>
      <w:outlineLvl w:val="2"/>
    </w:pPr>
    <w:rPr>
      <w:rFonts w:cs="Arial"/>
      <w:bCs/>
      <w:szCs w:val="26"/>
    </w:rPr>
  </w:style>
  <w:style w:type="paragraph" w:styleId="Nadpis4">
    <w:name w:val="heading 4"/>
    <w:basedOn w:val="Normln"/>
    <w:next w:val="Normln"/>
    <w:qFormat/>
    <w:rsid w:val="0092780C"/>
    <w:pPr>
      <w:outlineLvl w:val="3"/>
    </w:pPr>
    <w:rPr>
      <w:bCs/>
      <w:szCs w:val="28"/>
    </w:rPr>
  </w:style>
  <w:style w:type="paragraph" w:styleId="Nadpis5">
    <w:name w:val="heading 5"/>
    <w:basedOn w:val="Normln"/>
    <w:next w:val="Normln"/>
    <w:qFormat/>
    <w:rsid w:val="0092780C"/>
    <w:pPr>
      <w:outlineLvl w:val="4"/>
    </w:pPr>
    <w:rPr>
      <w:bCs/>
      <w:iCs/>
      <w:szCs w:val="26"/>
    </w:rPr>
  </w:style>
  <w:style w:type="paragraph" w:styleId="Nadpis6">
    <w:name w:val="heading 6"/>
    <w:basedOn w:val="Normln"/>
    <w:next w:val="Normln"/>
    <w:qFormat/>
    <w:rsid w:val="0092780C"/>
    <w:pPr>
      <w:outlineLvl w:val="5"/>
    </w:pPr>
    <w:rPr>
      <w:bCs/>
      <w:szCs w:val="22"/>
    </w:rPr>
  </w:style>
  <w:style w:type="paragraph" w:styleId="Nadpis7">
    <w:name w:val="heading 7"/>
    <w:basedOn w:val="Normln"/>
    <w:next w:val="Normln"/>
    <w:qFormat/>
    <w:rsid w:val="0092780C"/>
    <w:pPr>
      <w:outlineLvl w:val="6"/>
    </w:pPr>
  </w:style>
  <w:style w:type="paragraph" w:styleId="Nadpis8">
    <w:name w:val="heading 8"/>
    <w:basedOn w:val="Normln"/>
    <w:next w:val="Normln"/>
    <w:qFormat/>
    <w:rsid w:val="0092780C"/>
    <w:pPr>
      <w:outlineLvl w:val="7"/>
    </w:pPr>
    <w:rPr>
      <w:iCs/>
    </w:rPr>
  </w:style>
  <w:style w:type="paragraph" w:styleId="Nadpis9">
    <w:name w:val="heading 9"/>
    <w:basedOn w:val="Normln"/>
    <w:next w:val="Normln"/>
    <w:qFormat/>
    <w:rsid w:val="0092780C"/>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semiHidden/>
    <w:rsid w:val="0092780C"/>
    <w:pPr>
      <w:spacing w:before="280" w:after="140" w:line="290" w:lineRule="auto"/>
      <w:ind w:left="567" w:hanging="567"/>
    </w:pPr>
    <w:rPr>
      <w:kern w:val="20"/>
    </w:rPr>
  </w:style>
  <w:style w:type="paragraph" w:customStyle="1" w:styleId="Body">
    <w:name w:val="Body"/>
    <w:basedOn w:val="Normln"/>
    <w:rsid w:val="0092780C"/>
    <w:pPr>
      <w:spacing w:after="140" w:line="290" w:lineRule="auto"/>
      <w:jc w:val="both"/>
    </w:pPr>
    <w:rPr>
      <w:kern w:val="20"/>
    </w:rPr>
  </w:style>
  <w:style w:type="paragraph" w:customStyle="1" w:styleId="Body1">
    <w:name w:val="Body 1"/>
    <w:basedOn w:val="Normln"/>
    <w:rsid w:val="0092780C"/>
    <w:pPr>
      <w:spacing w:after="140" w:line="290" w:lineRule="auto"/>
      <w:ind w:left="567"/>
      <w:jc w:val="both"/>
    </w:pPr>
    <w:rPr>
      <w:kern w:val="20"/>
    </w:rPr>
  </w:style>
  <w:style w:type="paragraph" w:customStyle="1" w:styleId="Body2">
    <w:name w:val="Body 2"/>
    <w:basedOn w:val="Normln"/>
    <w:rsid w:val="0092780C"/>
    <w:pPr>
      <w:spacing w:after="140" w:line="290" w:lineRule="auto"/>
      <w:ind w:left="1247"/>
      <w:jc w:val="both"/>
    </w:pPr>
    <w:rPr>
      <w:kern w:val="20"/>
    </w:rPr>
  </w:style>
  <w:style w:type="paragraph" w:customStyle="1" w:styleId="Body3">
    <w:name w:val="Body 3"/>
    <w:basedOn w:val="Normln"/>
    <w:rsid w:val="0092780C"/>
    <w:pPr>
      <w:spacing w:after="140" w:line="290" w:lineRule="auto"/>
      <w:ind w:left="2041"/>
      <w:jc w:val="both"/>
    </w:pPr>
    <w:rPr>
      <w:kern w:val="20"/>
    </w:rPr>
  </w:style>
  <w:style w:type="paragraph" w:customStyle="1" w:styleId="Body4">
    <w:name w:val="Body 4"/>
    <w:basedOn w:val="Normln"/>
    <w:rsid w:val="0092780C"/>
    <w:pPr>
      <w:spacing w:after="140" w:line="290" w:lineRule="auto"/>
      <w:ind w:left="2722"/>
      <w:jc w:val="both"/>
    </w:pPr>
    <w:rPr>
      <w:kern w:val="20"/>
    </w:rPr>
  </w:style>
  <w:style w:type="paragraph" w:customStyle="1" w:styleId="Body5">
    <w:name w:val="Body 5"/>
    <w:basedOn w:val="Normln"/>
    <w:rsid w:val="0092780C"/>
    <w:pPr>
      <w:spacing w:after="140" w:line="290" w:lineRule="auto"/>
      <w:ind w:left="3289"/>
      <w:jc w:val="both"/>
    </w:pPr>
    <w:rPr>
      <w:kern w:val="20"/>
    </w:rPr>
  </w:style>
  <w:style w:type="paragraph" w:customStyle="1" w:styleId="Body6">
    <w:name w:val="Body 6"/>
    <w:basedOn w:val="Normln"/>
    <w:rsid w:val="0092780C"/>
    <w:pPr>
      <w:spacing w:after="140" w:line="290" w:lineRule="auto"/>
      <w:ind w:left="3969"/>
      <w:jc w:val="both"/>
    </w:pPr>
    <w:rPr>
      <w:kern w:val="20"/>
    </w:rPr>
  </w:style>
  <w:style w:type="paragraph" w:customStyle="1" w:styleId="Level1">
    <w:name w:val="Level 1"/>
    <w:basedOn w:val="Normln"/>
    <w:next w:val="Body1"/>
    <w:qFormat/>
    <w:rsid w:val="0070777B"/>
    <w:pPr>
      <w:keepNext/>
      <w:numPr>
        <w:numId w:val="1"/>
      </w:numPr>
      <w:spacing w:before="160" w:after="20" w:line="290" w:lineRule="auto"/>
      <w:jc w:val="both"/>
      <w:outlineLvl w:val="0"/>
    </w:pPr>
    <w:rPr>
      <w:rFonts w:ascii="Times New Roman" w:hAnsi="Times New Roman"/>
      <w:b/>
      <w:bCs/>
      <w:kern w:val="20"/>
      <w:sz w:val="12"/>
      <w:szCs w:val="32"/>
    </w:rPr>
  </w:style>
  <w:style w:type="paragraph" w:customStyle="1" w:styleId="Level2">
    <w:name w:val="Level 2"/>
    <w:basedOn w:val="Normln"/>
    <w:qFormat/>
    <w:rsid w:val="0070777B"/>
    <w:pPr>
      <w:numPr>
        <w:ilvl w:val="1"/>
        <w:numId w:val="1"/>
      </w:numPr>
      <w:spacing w:after="20" w:line="290" w:lineRule="auto"/>
      <w:jc w:val="both"/>
      <w:outlineLvl w:val="1"/>
    </w:pPr>
    <w:rPr>
      <w:rFonts w:ascii="Times New Roman" w:hAnsi="Times New Roman"/>
      <w:kern w:val="20"/>
      <w:sz w:val="12"/>
      <w:szCs w:val="28"/>
    </w:rPr>
  </w:style>
  <w:style w:type="paragraph" w:customStyle="1" w:styleId="Level3">
    <w:name w:val="Level 3"/>
    <w:basedOn w:val="Normln"/>
    <w:link w:val="Level3Char"/>
    <w:qFormat/>
    <w:rsid w:val="0092780C"/>
    <w:pPr>
      <w:numPr>
        <w:ilvl w:val="2"/>
        <w:numId w:val="1"/>
      </w:numPr>
      <w:spacing w:after="140" w:line="290" w:lineRule="auto"/>
      <w:jc w:val="both"/>
      <w:outlineLvl w:val="2"/>
    </w:pPr>
    <w:rPr>
      <w:kern w:val="20"/>
      <w:szCs w:val="28"/>
    </w:rPr>
  </w:style>
  <w:style w:type="paragraph" w:customStyle="1" w:styleId="Level4">
    <w:name w:val="Level 4"/>
    <w:basedOn w:val="Normln"/>
    <w:qFormat/>
    <w:rsid w:val="0092780C"/>
    <w:pPr>
      <w:numPr>
        <w:ilvl w:val="3"/>
        <w:numId w:val="1"/>
      </w:numPr>
      <w:spacing w:after="140" w:line="290" w:lineRule="auto"/>
      <w:jc w:val="both"/>
      <w:outlineLvl w:val="3"/>
    </w:pPr>
    <w:rPr>
      <w:kern w:val="20"/>
    </w:rPr>
  </w:style>
  <w:style w:type="paragraph" w:customStyle="1" w:styleId="Level5">
    <w:name w:val="Level 5"/>
    <w:basedOn w:val="Normln"/>
    <w:rsid w:val="0092780C"/>
    <w:pPr>
      <w:numPr>
        <w:ilvl w:val="4"/>
        <w:numId w:val="1"/>
      </w:numPr>
      <w:spacing w:after="140" w:line="290" w:lineRule="auto"/>
      <w:jc w:val="both"/>
      <w:outlineLvl w:val="4"/>
    </w:pPr>
    <w:rPr>
      <w:kern w:val="20"/>
    </w:rPr>
  </w:style>
  <w:style w:type="paragraph" w:customStyle="1" w:styleId="Level6">
    <w:name w:val="Level 6"/>
    <w:basedOn w:val="Normln"/>
    <w:rsid w:val="0092780C"/>
    <w:pPr>
      <w:numPr>
        <w:ilvl w:val="5"/>
        <w:numId w:val="1"/>
      </w:numPr>
      <w:spacing w:after="140" w:line="290" w:lineRule="auto"/>
      <w:jc w:val="both"/>
      <w:outlineLvl w:val="5"/>
    </w:pPr>
    <w:rPr>
      <w:kern w:val="20"/>
    </w:rPr>
  </w:style>
  <w:style w:type="paragraph" w:customStyle="1" w:styleId="Parties">
    <w:name w:val="Parties"/>
    <w:basedOn w:val="Normln"/>
    <w:rsid w:val="0092780C"/>
    <w:pPr>
      <w:numPr>
        <w:numId w:val="2"/>
      </w:numPr>
      <w:spacing w:after="140" w:line="290" w:lineRule="auto"/>
      <w:jc w:val="both"/>
    </w:pPr>
    <w:rPr>
      <w:kern w:val="20"/>
    </w:rPr>
  </w:style>
  <w:style w:type="paragraph" w:customStyle="1" w:styleId="Recitals">
    <w:name w:val="Recitals"/>
    <w:basedOn w:val="Normln"/>
    <w:rsid w:val="0092780C"/>
    <w:pPr>
      <w:numPr>
        <w:numId w:val="3"/>
      </w:numPr>
      <w:spacing w:after="140" w:line="290" w:lineRule="auto"/>
      <w:jc w:val="both"/>
    </w:pPr>
    <w:rPr>
      <w:kern w:val="20"/>
    </w:rPr>
  </w:style>
  <w:style w:type="paragraph" w:customStyle="1" w:styleId="alpha1">
    <w:name w:val="alpha 1"/>
    <w:basedOn w:val="Normln"/>
    <w:rsid w:val="0092780C"/>
    <w:pPr>
      <w:numPr>
        <w:numId w:val="14"/>
      </w:numPr>
      <w:spacing w:after="140" w:line="290" w:lineRule="auto"/>
      <w:jc w:val="both"/>
    </w:pPr>
    <w:rPr>
      <w:kern w:val="20"/>
      <w:szCs w:val="20"/>
    </w:rPr>
  </w:style>
  <w:style w:type="paragraph" w:customStyle="1" w:styleId="alpha2">
    <w:name w:val="alpha 2"/>
    <w:basedOn w:val="Normln"/>
    <w:rsid w:val="0092780C"/>
    <w:pPr>
      <w:numPr>
        <w:numId w:val="26"/>
      </w:numPr>
      <w:spacing w:after="140" w:line="290" w:lineRule="auto"/>
      <w:jc w:val="both"/>
    </w:pPr>
    <w:rPr>
      <w:kern w:val="20"/>
      <w:szCs w:val="20"/>
    </w:rPr>
  </w:style>
  <w:style w:type="paragraph" w:customStyle="1" w:styleId="alpha3">
    <w:name w:val="alpha 3"/>
    <w:basedOn w:val="Normln"/>
    <w:rsid w:val="0092780C"/>
    <w:pPr>
      <w:numPr>
        <w:numId w:val="15"/>
      </w:numPr>
      <w:spacing w:after="140" w:line="290" w:lineRule="auto"/>
      <w:jc w:val="both"/>
    </w:pPr>
    <w:rPr>
      <w:kern w:val="20"/>
      <w:szCs w:val="20"/>
    </w:rPr>
  </w:style>
  <w:style w:type="paragraph" w:customStyle="1" w:styleId="alpha4">
    <w:name w:val="alpha 4"/>
    <w:basedOn w:val="Normln"/>
    <w:rsid w:val="0092780C"/>
    <w:pPr>
      <w:numPr>
        <w:numId w:val="16"/>
      </w:numPr>
      <w:spacing w:after="140" w:line="290" w:lineRule="auto"/>
      <w:jc w:val="both"/>
    </w:pPr>
    <w:rPr>
      <w:kern w:val="20"/>
      <w:szCs w:val="20"/>
    </w:rPr>
  </w:style>
  <w:style w:type="paragraph" w:customStyle="1" w:styleId="alpha5">
    <w:name w:val="alpha 5"/>
    <w:basedOn w:val="Normln"/>
    <w:rsid w:val="0092780C"/>
    <w:pPr>
      <w:numPr>
        <w:numId w:val="17"/>
      </w:numPr>
      <w:spacing w:after="140" w:line="290" w:lineRule="auto"/>
      <w:jc w:val="both"/>
    </w:pPr>
    <w:rPr>
      <w:kern w:val="20"/>
      <w:szCs w:val="20"/>
    </w:rPr>
  </w:style>
  <w:style w:type="paragraph" w:customStyle="1" w:styleId="alpha6">
    <w:name w:val="alpha 6"/>
    <w:basedOn w:val="Normln"/>
    <w:rsid w:val="0092780C"/>
    <w:pPr>
      <w:numPr>
        <w:numId w:val="18"/>
      </w:numPr>
      <w:spacing w:after="140" w:line="290" w:lineRule="auto"/>
      <w:jc w:val="both"/>
    </w:pPr>
    <w:rPr>
      <w:kern w:val="20"/>
      <w:szCs w:val="20"/>
    </w:rPr>
  </w:style>
  <w:style w:type="paragraph" w:customStyle="1" w:styleId="bullet1">
    <w:name w:val="bullet 1"/>
    <w:basedOn w:val="Normln"/>
    <w:rsid w:val="0092780C"/>
    <w:pPr>
      <w:numPr>
        <w:numId w:val="4"/>
      </w:numPr>
      <w:spacing w:after="140" w:line="290" w:lineRule="auto"/>
      <w:jc w:val="both"/>
    </w:pPr>
    <w:rPr>
      <w:kern w:val="20"/>
    </w:rPr>
  </w:style>
  <w:style w:type="paragraph" w:customStyle="1" w:styleId="bullet2">
    <w:name w:val="bullet 2"/>
    <w:basedOn w:val="Normln"/>
    <w:rsid w:val="0092780C"/>
    <w:pPr>
      <w:numPr>
        <w:numId w:val="5"/>
      </w:numPr>
      <w:spacing w:after="140" w:line="290" w:lineRule="auto"/>
      <w:jc w:val="both"/>
    </w:pPr>
    <w:rPr>
      <w:kern w:val="20"/>
    </w:rPr>
  </w:style>
  <w:style w:type="paragraph" w:customStyle="1" w:styleId="bullet3">
    <w:name w:val="bullet 3"/>
    <w:basedOn w:val="Normln"/>
    <w:rsid w:val="0092780C"/>
    <w:pPr>
      <w:numPr>
        <w:numId w:val="6"/>
      </w:numPr>
      <w:spacing w:after="140" w:line="290" w:lineRule="auto"/>
      <w:jc w:val="both"/>
    </w:pPr>
    <w:rPr>
      <w:kern w:val="20"/>
    </w:rPr>
  </w:style>
  <w:style w:type="paragraph" w:customStyle="1" w:styleId="bullet4">
    <w:name w:val="bullet 4"/>
    <w:basedOn w:val="Normln"/>
    <w:rsid w:val="0092780C"/>
    <w:pPr>
      <w:numPr>
        <w:numId w:val="7"/>
      </w:numPr>
      <w:spacing w:after="140" w:line="290" w:lineRule="auto"/>
      <w:jc w:val="both"/>
    </w:pPr>
    <w:rPr>
      <w:kern w:val="20"/>
    </w:rPr>
  </w:style>
  <w:style w:type="paragraph" w:customStyle="1" w:styleId="bullet5">
    <w:name w:val="bullet 5"/>
    <w:basedOn w:val="Normln"/>
    <w:rsid w:val="0092780C"/>
    <w:pPr>
      <w:numPr>
        <w:numId w:val="8"/>
      </w:numPr>
      <w:spacing w:after="140" w:line="290" w:lineRule="auto"/>
      <w:jc w:val="both"/>
    </w:pPr>
    <w:rPr>
      <w:kern w:val="20"/>
    </w:rPr>
  </w:style>
  <w:style w:type="paragraph" w:customStyle="1" w:styleId="bullet6">
    <w:name w:val="bullet 6"/>
    <w:basedOn w:val="Normln"/>
    <w:rsid w:val="0092780C"/>
    <w:pPr>
      <w:numPr>
        <w:numId w:val="9"/>
      </w:numPr>
      <w:spacing w:after="140" w:line="290" w:lineRule="auto"/>
      <w:jc w:val="both"/>
    </w:pPr>
    <w:rPr>
      <w:kern w:val="20"/>
    </w:rPr>
  </w:style>
  <w:style w:type="paragraph" w:customStyle="1" w:styleId="roman1">
    <w:name w:val="roman 1"/>
    <w:basedOn w:val="Normln"/>
    <w:rsid w:val="0092780C"/>
    <w:pPr>
      <w:numPr>
        <w:numId w:val="19"/>
      </w:numPr>
      <w:tabs>
        <w:tab w:val="left" w:pos="567"/>
      </w:tabs>
      <w:spacing w:after="140" w:line="290" w:lineRule="auto"/>
      <w:jc w:val="both"/>
    </w:pPr>
    <w:rPr>
      <w:kern w:val="20"/>
      <w:szCs w:val="20"/>
    </w:rPr>
  </w:style>
  <w:style w:type="paragraph" w:customStyle="1" w:styleId="roman2">
    <w:name w:val="roman 2"/>
    <w:basedOn w:val="Normln"/>
    <w:rsid w:val="0092780C"/>
    <w:pPr>
      <w:numPr>
        <w:numId w:val="20"/>
      </w:numPr>
      <w:spacing w:after="140" w:line="290" w:lineRule="auto"/>
      <w:jc w:val="both"/>
    </w:pPr>
    <w:rPr>
      <w:kern w:val="20"/>
      <w:szCs w:val="20"/>
    </w:rPr>
  </w:style>
  <w:style w:type="paragraph" w:customStyle="1" w:styleId="roman3">
    <w:name w:val="roman 3"/>
    <w:basedOn w:val="Normln"/>
    <w:rsid w:val="0092780C"/>
    <w:pPr>
      <w:numPr>
        <w:numId w:val="21"/>
      </w:numPr>
      <w:spacing w:after="140" w:line="290" w:lineRule="auto"/>
      <w:jc w:val="both"/>
    </w:pPr>
    <w:rPr>
      <w:kern w:val="20"/>
      <w:szCs w:val="20"/>
    </w:rPr>
  </w:style>
  <w:style w:type="paragraph" w:customStyle="1" w:styleId="roman4">
    <w:name w:val="roman 4"/>
    <w:basedOn w:val="Normln"/>
    <w:rsid w:val="0092780C"/>
    <w:pPr>
      <w:numPr>
        <w:numId w:val="27"/>
      </w:numPr>
      <w:spacing w:after="140" w:line="290" w:lineRule="auto"/>
      <w:jc w:val="both"/>
    </w:pPr>
    <w:rPr>
      <w:kern w:val="20"/>
      <w:szCs w:val="20"/>
    </w:rPr>
  </w:style>
  <w:style w:type="paragraph" w:customStyle="1" w:styleId="roman5">
    <w:name w:val="roman 5"/>
    <w:basedOn w:val="Normln"/>
    <w:rsid w:val="0092780C"/>
    <w:pPr>
      <w:numPr>
        <w:numId w:val="22"/>
      </w:numPr>
      <w:tabs>
        <w:tab w:val="left" w:pos="3289"/>
      </w:tabs>
      <w:spacing w:after="140" w:line="290" w:lineRule="auto"/>
      <w:jc w:val="both"/>
    </w:pPr>
    <w:rPr>
      <w:kern w:val="20"/>
      <w:szCs w:val="20"/>
    </w:rPr>
  </w:style>
  <w:style w:type="paragraph" w:customStyle="1" w:styleId="roman6">
    <w:name w:val="roman 6"/>
    <w:basedOn w:val="Normln"/>
    <w:rsid w:val="0092780C"/>
    <w:pPr>
      <w:numPr>
        <w:numId w:val="23"/>
      </w:numPr>
      <w:spacing w:after="140" w:line="290" w:lineRule="auto"/>
      <w:jc w:val="both"/>
    </w:pPr>
    <w:rPr>
      <w:kern w:val="20"/>
      <w:szCs w:val="20"/>
    </w:rPr>
  </w:style>
  <w:style w:type="paragraph" w:customStyle="1" w:styleId="CellHead">
    <w:name w:val="CellHead"/>
    <w:basedOn w:val="Normln"/>
    <w:rsid w:val="0092780C"/>
    <w:pPr>
      <w:keepNext/>
      <w:spacing w:before="60" w:after="60" w:line="259" w:lineRule="auto"/>
    </w:pPr>
    <w:rPr>
      <w:b/>
      <w:kern w:val="20"/>
    </w:rPr>
  </w:style>
  <w:style w:type="paragraph" w:styleId="Textkomente">
    <w:name w:val="annotation text"/>
    <w:basedOn w:val="Normln"/>
    <w:link w:val="TextkomenteChar"/>
    <w:rsid w:val="0092780C"/>
    <w:rPr>
      <w:szCs w:val="20"/>
    </w:rPr>
  </w:style>
  <w:style w:type="paragraph" w:styleId="Nzev">
    <w:name w:val="Title"/>
    <w:basedOn w:val="Normln"/>
    <w:next w:val="Body"/>
    <w:link w:val="NzevChar"/>
    <w:qFormat/>
    <w:rsid w:val="0092780C"/>
    <w:pPr>
      <w:keepNext/>
      <w:spacing w:after="240" w:line="290" w:lineRule="auto"/>
      <w:jc w:val="both"/>
    </w:pPr>
    <w:rPr>
      <w:rFonts w:cs="Arial"/>
      <w:b/>
      <w:bCs/>
      <w:kern w:val="28"/>
      <w:sz w:val="25"/>
      <w:szCs w:val="32"/>
    </w:rPr>
  </w:style>
  <w:style w:type="paragraph" w:customStyle="1" w:styleId="Head1">
    <w:name w:val="Head 1"/>
    <w:basedOn w:val="Normln"/>
    <w:next w:val="Body1"/>
    <w:rsid w:val="0092780C"/>
    <w:pPr>
      <w:keepNext/>
      <w:spacing w:before="280" w:after="140" w:line="290" w:lineRule="auto"/>
      <w:ind w:left="567"/>
      <w:jc w:val="both"/>
    </w:pPr>
    <w:rPr>
      <w:b/>
      <w:kern w:val="22"/>
      <w:sz w:val="22"/>
    </w:rPr>
  </w:style>
  <w:style w:type="paragraph" w:customStyle="1" w:styleId="Head2">
    <w:name w:val="Head 2"/>
    <w:basedOn w:val="Normln"/>
    <w:next w:val="Body2"/>
    <w:rsid w:val="0092780C"/>
    <w:pPr>
      <w:keepNext/>
      <w:spacing w:before="280" w:after="60" w:line="290" w:lineRule="auto"/>
      <w:ind w:left="1247"/>
      <w:jc w:val="both"/>
    </w:pPr>
    <w:rPr>
      <w:b/>
      <w:kern w:val="21"/>
      <w:sz w:val="21"/>
    </w:rPr>
  </w:style>
  <w:style w:type="paragraph" w:customStyle="1" w:styleId="Head3">
    <w:name w:val="Head 3"/>
    <w:basedOn w:val="Normln"/>
    <w:next w:val="Body3"/>
    <w:rsid w:val="0092780C"/>
    <w:pPr>
      <w:keepNext/>
      <w:spacing w:before="280" w:after="40" w:line="290" w:lineRule="auto"/>
      <w:ind w:left="2041"/>
      <w:jc w:val="both"/>
    </w:pPr>
    <w:rPr>
      <w:b/>
      <w:kern w:val="20"/>
    </w:rPr>
  </w:style>
  <w:style w:type="paragraph" w:customStyle="1" w:styleId="SubHead">
    <w:name w:val="SubHead"/>
    <w:basedOn w:val="Normln"/>
    <w:next w:val="Body"/>
    <w:rsid w:val="0092780C"/>
    <w:pPr>
      <w:keepNext/>
      <w:spacing w:before="120" w:after="60" w:line="290" w:lineRule="auto"/>
      <w:jc w:val="both"/>
    </w:pPr>
    <w:rPr>
      <w:b/>
      <w:kern w:val="21"/>
      <w:sz w:val="21"/>
    </w:rPr>
  </w:style>
  <w:style w:type="paragraph" w:customStyle="1" w:styleId="SchedApps">
    <w:name w:val="Sched/Apps"/>
    <w:basedOn w:val="Normln"/>
    <w:next w:val="Body"/>
    <w:rsid w:val="0092780C"/>
    <w:pPr>
      <w:keepNext/>
      <w:pageBreakBefore/>
      <w:spacing w:after="240" w:line="290" w:lineRule="auto"/>
      <w:jc w:val="center"/>
      <w:outlineLvl w:val="3"/>
    </w:pPr>
    <w:rPr>
      <w:b/>
      <w:kern w:val="23"/>
      <w:sz w:val="23"/>
    </w:rPr>
  </w:style>
  <w:style w:type="paragraph" w:customStyle="1" w:styleId="Schedule1">
    <w:name w:val="Schedule 1"/>
    <w:basedOn w:val="Normln"/>
    <w:rsid w:val="0092780C"/>
    <w:pPr>
      <w:numPr>
        <w:numId w:val="10"/>
      </w:numPr>
      <w:spacing w:after="140" w:line="290" w:lineRule="auto"/>
      <w:jc w:val="both"/>
      <w:outlineLvl w:val="0"/>
    </w:pPr>
    <w:rPr>
      <w:kern w:val="20"/>
    </w:rPr>
  </w:style>
  <w:style w:type="paragraph" w:customStyle="1" w:styleId="Schedule2">
    <w:name w:val="Schedule 2"/>
    <w:basedOn w:val="Normln"/>
    <w:rsid w:val="0092780C"/>
    <w:pPr>
      <w:numPr>
        <w:ilvl w:val="1"/>
        <w:numId w:val="10"/>
      </w:numPr>
      <w:spacing w:after="140" w:line="290" w:lineRule="auto"/>
      <w:jc w:val="both"/>
      <w:outlineLvl w:val="1"/>
    </w:pPr>
    <w:rPr>
      <w:kern w:val="20"/>
    </w:rPr>
  </w:style>
  <w:style w:type="paragraph" w:customStyle="1" w:styleId="Schedule3">
    <w:name w:val="Schedule 3"/>
    <w:basedOn w:val="Normln"/>
    <w:rsid w:val="0092780C"/>
    <w:pPr>
      <w:numPr>
        <w:ilvl w:val="2"/>
        <w:numId w:val="10"/>
      </w:numPr>
      <w:spacing w:after="140" w:line="290" w:lineRule="auto"/>
      <w:jc w:val="both"/>
      <w:outlineLvl w:val="2"/>
    </w:pPr>
    <w:rPr>
      <w:kern w:val="20"/>
    </w:rPr>
  </w:style>
  <w:style w:type="paragraph" w:customStyle="1" w:styleId="Schedule4">
    <w:name w:val="Schedule 4"/>
    <w:basedOn w:val="Normln"/>
    <w:rsid w:val="0092780C"/>
    <w:pPr>
      <w:numPr>
        <w:ilvl w:val="3"/>
        <w:numId w:val="10"/>
      </w:numPr>
      <w:spacing w:after="140" w:line="290" w:lineRule="auto"/>
      <w:jc w:val="both"/>
      <w:outlineLvl w:val="3"/>
    </w:pPr>
    <w:rPr>
      <w:kern w:val="20"/>
    </w:rPr>
  </w:style>
  <w:style w:type="paragraph" w:customStyle="1" w:styleId="Schedule5">
    <w:name w:val="Schedule 5"/>
    <w:basedOn w:val="Normln"/>
    <w:rsid w:val="0092780C"/>
    <w:pPr>
      <w:numPr>
        <w:ilvl w:val="4"/>
        <w:numId w:val="10"/>
      </w:numPr>
      <w:spacing w:after="140" w:line="290" w:lineRule="auto"/>
      <w:jc w:val="both"/>
      <w:outlineLvl w:val="4"/>
    </w:pPr>
    <w:rPr>
      <w:kern w:val="20"/>
    </w:rPr>
  </w:style>
  <w:style w:type="paragraph" w:customStyle="1" w:styleId="Schedule6">
    <w:name w:val="Schedule 6"/>
    <w:basedOn w:val="Normln"/>
    <w:rsid w:val="0092780C"/>
    <w:pPr>
      <w:numPr>
        <w:ilvl w:val="5"/>
        <w:numId w:val="10"/>
      </w:numPr>
      <w:spacing w:after="140" w:line="290" w:lineRule="auto"/>
      <w:jc w:val="both"/>
      <w:outlineLvl w:val="5"/>
    </w:pPr>
    <w:rPr>
      <w:kern w:val="20"/>
    </w:rPr>
  </w:style>
  <w:style w:type="paragraph" w:customStyle="1" w:styleId="TCLevel1">
    <w:name w:val="T+C Level 1"/>
    <w:basedOn w:val="Normln"/>
    <w:next w:val="TCLevel2"/>
    <w:rsid w:val="0092780C"/>
    <w:pPr>
      <w:keepNext/>
      <w:numPr>
        <w:numId w:val="11"/>
      </w:numPr>
      <w:spacing w:before="140" w:line="290" w:lineRule="auto"/>
      <w:jc w:val="both"/>
      <w:outlineLvl w:val="0"/>
    </w:pPr>
    <w:rPr>
      <w:b/>
      <w:kern w:val="20"/>
    </w:rPr>
  </w:style>
  <w:style w:type="paragraph" w:customStyle="1" w:styleId="TCLevel2">
    <w:name w:val="T+C Level 2"/>
    <w:basedOn w:val="Normln"/>
    <w:rsid w:val="0092780C"/>
    <w:pPr>
      <w:numPr>
        <w:ilvl w:val="1"/>
        <w:numId w:val="11"/>
      </w:numPr>
      <w:spacing w:after="140" w:line="290" w:lineRule="auto"/>
      <w:jc w:val="both"/>
      <w:outlineLvl w:val="1"/>
    </w:pPr>
    <w:rPr>
      <w:kern w:val="20"/>
    </w:rPr>
  </w:style>
  <w:style w:type="paragraph" w:customStyle="1" w:styleId="TCLevel3">
    <w:name w:val="T+C Level 3"/>
    <w:basedOn w:val="Normln"/>
    <w:rsid w:val="0092780C"/>
    <w:pPr>
      <w:numPr>
        <w:ilvl w:val="2"/>
        <w:numId w:val="11"/>
      </w:numPr>
      <w:spacing w:after="140" w:line="290" w:lineRule="auto"/>
      <w:jc w:val="both"/>
      <w:outlineLvl w:val="2"/>
    </w:pPr>
    <w:rPr>
      <w:kern w:val="20"/>
    </w:rPr>
  </w:style>
  <w:style w:type="paragraph" w:customStyle="1" w:styleId="TCLevel4">
    <w:name w:val="T+C Level 4"/>
    <w:basedOn w:val="Normln"/>
    <w:rsid w:val="0092780C"/>
    <w:pPr>
      <w:numPr>
        <w:ilvl w:val="3"/>
        <w:numId w:val="11"/>
      </w:numPr>
      <w:spacing w:after="140" w:line="290" w:lineRule="auto"/>
      <w:jc w:val="both"/>
      <w:outlineLvl w:val="3"/>
    </w:pPr>
    <w:rPr>
      <w:kern w:val="20"/>
    </w:rPr>
  </w:style>
  <w:style w:type="paragraph" w:styleId="Datum">
    <w:name w:val="Date"/>
    <w:basedOn w:val="Normln"/>
    <w:next w:val="Normln"/>
    <w:rsid w:val="0092780C"/>
  </w:style>
  <w:style w:type="paragraph" w:customStyle="1" w:styleId="DocExCode">
    <w:name w:val="DocExCode"/>
    <w:basedOn w:val="Normln"/>
    <w:rsid w:val="0092780C"/>
    <w:pPr>
      <w:pBdr>
        <w:top w:val="single" w:sz="4" w:space="1" w:color="auto"/>
      </w:pBdr>
    </w:pPr>
    <w:rPr>
      <w:kern w:val="20"/>
      <w:sz w:val="16"/>
    </w:rPr>
  </w:style>
  <w:style w:type="paragraph" w:customStyle="1" w:styleId="DocExCode-NoLine">
    <w:name w:val="DocExCode - No Line"/>
    <w:basedOn w:val="DocExCode"/>
    <w:rsid w:val="0092780C"/>
    <w:pPr>
      <w:pBdr>
        <w:top w:val="none" w:sz="0" w:space="0" w:color="auto"/>
      </w:pBdr>
    </w:pPr>
    <w:rPr>
      <w:lang w:val="nl-BE"/>
    </w:rPr>
  </w:style>
  <w:style w:type="paragraph" w:customStyle="1" w:styleId="DocumentMap">
    <w:name w:val="DocumentMap"/>
    <w:basedOn w:val="Normln"/>
    <w:rsid w:val="0092780C"/>
  </w:style>
  <w:style w:type="paragraph" w:styleId="Zpat">
    <w:name w:val="footer"/>
    <w:basedOn w:val="Normln"/>
    <w:link w:val="ZpatChar"/>
    <w:uiPriority w:val="99"/>
    <w:rsid w:val="0092780C"/>
    <w:pPr>
      <w:tabs>
        <w:tab w:val="center" w:pos="4366"/>
        <w:tab w:val="right" w:pos="8732"/>
      </w:tabs>
    </w:pPr>
    <w:rPr>
      <w:kern w:val="17"/>
      <w:sz w:val="17"/>
    </w:rPr>
  </w:style>
  <w:style w:type="character" w:styleId="Znakapoznpodarou">
    <w:name w:val="footnote reference"/>
    <w:basedOn w:val="Standardnpsmoodstavce"/>
    <w:semiHidden/>
    <w:rsid w:val="0092780C"/>
    <w:rPr>
      <w:rFonts w:ascii="Arial" w:hAnsi="Arial"/>
      <w:kern w:val="2"/>
      <w:vertAlign w:val="superscript"/>
    </w:rPr>
  </w:style>
  <w:style w:type="paragraph" w:styleId="Textpoznpodarou">
    <w:name w:val="footnote text"/>
    <w:basedOn w:val="Normln"/>
    <w:semiHidden/>
    <w:rsid w:val="0092780C"/>
    <w:pPr>
      <w:keepLines/>
      <w:tabs>
        <w:tab w:val="left" w:pos="227"/>
      </w:tabs>
      <w:spacing w:after="60" w:line="200" w:lineRule="atLeast"/>
      <w:ind w:left="227" w:hanging="227"/>
      <w:jc w:val="both"/>
    </w:pPr>
    <w:rPr>
      <w:kern w:val="20"/>
      <w:sz w:val="16"/>
      <w:szCs w:val="20"/>
    </w:rPr>
  </w:style>
  <w:style w:type="paragraph" w:styleId="Zhlav">
    <w:name w:val="header"/>
    <w:basedOn w:val="Normln"/>
    <w:link w:val="ZhlavChar"/>
    <w:uiPriority w:val="99"/>
    <w:rsid w:val="0092780C"/>
    <w:pPr>
      <w:tabs>
        <w:tab w:val="center" w:pos="4366"/>
        <w:tab w:val="right" w:pos="8732"/>
      </w:tabs>
    </w:pPr>
    <w:rPr>
      <w:kern w:val="19"/>
      <w:sz w:val="19"/>
    </w:rPr>
  </w:style>
  <w:style w:type="paragraph" w:customStyle="1" w:styleId="Level7">
    <w:name w:val="Level 7"/>
    <w:basedOn w:val="Normln"/>
    <w:rsid w:val="0092780C"/>
    <w:pPr>
      <w:numPr>
        <w:ilvl w:val="6"/>
        <w:numId w:val="1"/>
      </w:numPr>
      <w:spacing w:after="140" w:line="290" w:lineRule="auto"/>
      <w:jc w:val="both"/>
      <w:outlineLvl w:val="6"/>
    </w:pPr>
    <w:rPr>
      <w:kern w:val="20"/>
    </w:rPr>
  </w:style>
  <w:style w:type="paragraph" w:customStyle="1" w:styleId="Level8">
    <w:name w:val="Level 8"/>
    <w:basedOn w:val="Normln"/>
    <w:rsid w:val="0092780C"/>
    <w:pPr>
      <w:numPr>
        <w:ilvl w:val="7"/>
        <w:numId w:val="1"/>
      </w:numPr>
      <w:spacing w:after="140" w:line="290" w:lineRule="auto"/>
      <w:jc w:val="both"/>
      <w:outlineLvl w:val="7"/>
    </w:pPr>
    <w:rPr>
      <w:kern w:val="20"/>
    </w:rPr>
  </w:style>
  <w:style w:type="paragraph" w:customStyle="1" w:styleId="Level9">
    <w:name w:val="Level 9"/>
    <w:basedOn w:val="Normln"/>
    <w:rsid w:val="0092780C"/>
    <w:pPr>
      <w:numPr>
        <w:ilvl w:val="8"/>
        <w:numId w:val="1"/>
      </w:numPr>
      <w:spacing w:after="140" w:line="290" w:lineRule="auto"/>
      <w:jc w:val="both"/>
      <w:outlineLvl w:val="8"/>
    </w:pPr>
    <w:rPr>
      <w:kern w:val="20"/>
    </w:rPr>
  </w:style>
  <w:style w:type="character" w:styleId="slostrnky">
    <w:name w:val="page number"/>
    <w:basedOn w:val="Standardnpsmoodstavce"/>
    <w:rsid w:val="0092780C"/>
    <w:rPr>
      <w:rFonts w:ascii="Arial" w:hAnsi="Arial"/>
      <w:sz w:val="20"/>
    </w:rPr>
  </w:style>
  <w:style w:type="paragraph" w:customStyle="1" w:styleId="Table1">
    <w:name w:val="Table 1"/>
    <w:basedOn w:val="Normln"/>
    <w:rsid w:val="0092780C"/>
    <w:pPr>
      <w:numPr>
        <w:numId w:val="12"/>
      </w:numPr>
      <w:spacing w:before="60" w:after="60" w:line="290" w:lineRule="auto"/>
      <w:outlineLvl w:val="0"/>
    </w:pPr>
    <w:rPr>
      <w:kern w:val="20"/>
    </w:rPr>
  </w:style>
  <w:style w:type="paragraph" w:customStyle="1" w:styleId="Table2">
    <w:name w:val="Table 2"/>
    <w:basedOn w:val="Normln"/>
    <w:rsid w:val="0092780C"/>
    <w:pPr>
      <w:numPr>
        <w:ilvl w:val="1"/>
        <w:numId w:val="12"/>
      </w:numPr>
      <w:spacing w:before="60" w:after="60" w:line="290" w:lineRule="auto"/>
      <w:outlineLvl w:val="1"/>
    </w:pPr>
    <w:rPr>
      <w:kern w:val="20"/>
    </w:rPr>
  </w:style>
  <w:style w:type="paragraph" w:customStyle="1" w:styleId="Table3">
    <w:name w:val="Table 3"/>
    <w:basedOn w:val="Normln"/>
    <w:rsid w:val="0092780C"/>
    <w:pPr>
      <w:numPr>
        <w:ilvl w:val="2"/>
        <w:numId w:val="12"/>
      </w:numPr>
      <w:spacing w:before="60" w:after="60" w:line="290" w:lineRule="auto"/>
      <w:outlineLvl w:val="2"/>
    </w:pPr>
    <w:rPr>
      <w:kern w:val="20"/>
    </w:rPr>
  </w:style>
  <w:style w:type="paragraph" w:customStyle="1" w:styleId="Table4">
    <w:name w:val="Table 4"/>
    <w:basedOn w:val="Normln"/>
    <w:rsid w:val="0092780C"/>
    <w:pPr>
      <w:numPr>
        <w:ilvl w:val="3"/>
        <w:numId w:val="12"/>
      </w:numPr>
      <w:tabs>
        <w:tab w:val="clear" w:pos="720"/>
        <w:tab w:val="left" w:pos="567"/>
      </w:tabs>
      <w:spacing w:before="60" w:after="60" w:line="290" w:lineRule="auto"/>
      <w:outlineLvl w:val="3"/>
    </w:pPr>
    <w:rPr>
      <w:kern w:val="20"/>
    </w:rPr>
  </w:style>
  <w:style w:type="paragraph" w:customStyle="1" w:styleId="Table5">
    <w:name w:val="Table 5"/>
    <w:basedOn w:val="Normln"/>
    <w:rsid w:val="0092780C"/>
    <w:pPr>
      <w:numPr>
        <w:ilvl w:val="4"/>
        <w:numId w:val="12"/>
      </w:numPr>
      <w:spacing w:before="60" w:after="60" w:line="290" w:lineRule="auto"/>
      <w:outlineLvl w:val="4"/>
    </w:pPr>
    <w:rPr>
      <w:kern w:val="20"/>
    </w:rPr>
  </w:style>
  <w:style w:type="paragraph" w:customStyle="1" w:styleId="Table6">
    <w:name w:val="Table 6"/>
    <w:basedOn w:val="Normln"/>
    <w:rsid w:val="0092780C"/>
    <w:pPr>
      <w:numPr>
        <w:ilvl w:val="5"/>
        <w:numId w:val="12"/>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92780C"/>
    <w:pPr>
      <w:numPr>
        <w:numId w:val="24"/>
      </w:numPr>
    </w:pPr>
  </w:style>
  <w:style w:type="paragraph" w:customStyle="1" w:styleId="Tablebullet">
    <w:name w:val="Table bullet"/>
    <w:basedOn w:val="Normln"/>
    <w:rsid w:val="0092780C"/>
    <w:pPr>
      <w:numPr>
        <w:numId w:val="13"/>
      </w:numPr>
      <w:spacing w:before="60" w:after="60" w:line="290" w:lineRule="auto"/>
    </w:pPr>
    <w:rPr>
      <w:kern w:val="20"/>
    </w:rPr>
  </w:style>
  <w:style w:type="paragraph" w:customStyle="1" w:styleId="Tableroman">
    <w:name w:val="Table roman"/>
    <w:basedOn w:val="CellBody"/>
    <w:rsid w:val="0092780C"/>
    <w:pPr>
      <w:numPr>
        <w:numId w:val="25"/>
      </w:numPr>
      <w:tabs>
        <w:tab w:val="left" w:pos="567"/>
      </w:tabs>
    </w:pPr>
  </w:style>
  <w:style w:type="paragraph" w:styleId="Obsah2">
    <w:name w:val="toc 2"/>
    <w:basedOn w:val="Normln"/>
    <w:next w:val="Body"/>
    <w:semiHidden/>
    <w:rsid w:val="0092780C"/>
    <w:pPr>
      <w:spacing w:before="280" w:after="140" w:line="290" w:lineRule="auto"/>
      <w:ind w:left="1247" w:hanging="680"/>
    </w:pPr>
    <w:rPr>
      <w:kern w:val="20"/>
    </w:rPr>
  </w:style>
  <w:style w:type="paragraph" w:styleId="Obsah3">
    <w:name w:val="toc 3"/>
    <w:basedOn w:val="Normln"/>
    <w:next w:val="Body"/>
    <w:semiHidden/>
    <w:rsid w:val="0092780C"/>
    <w:pPr>
      <w:spacing w:before="280" w:after="140" w:line="290" w:lineRule="auto"/>
      <w:ind w:left="2041" w:hanging="794"/>
    </w:pPr>
    <w:rPr>
      <w:kern w:val="20"/>
    </w:rPr>
  </w:style>
  <w:style w:type="paragraph" w:styleId="Obsah4">
    <w:name w:val="toc 4"/>
    <w:basedOn w:val="Normln"/>
    <w:next w:val="Body"/>
    <w:semiHidden/>
    <w:rsid w:val="0092780C"/>
    <w:pPr>
      <w:spacing w:before="280" w:after="140" w:line="290" w:lineRule="auto"/>
      <w:ind w:left="2041" w:hanging="794"/>
    </w:pPr>
    <w:rPr>
      <w:kern w:val="20"/>
    </w:rPr>
  </w:style>
  <w:style w:type="paragraph" w:styleId="Obsah5">
    <w:name w:val="toc 5"/>
    <w:basedOn w:val="Normln"/>
    <w:next w:val="Body"/>
    <w:semiHidden/>
    <w:rsid w:val="0092780C"/>
  </w:style>
  <w:style w:type="paragraph" w:styleId="Obsah6">
    <w:name w:val="toc 6"/>
    <w:basedOn w:val="Normln"/>
    <w:next w:val="Body"/>
    <w:semiHidden/>
    <w:rsid w:val="0092780C"/>
  </w:style>
  <w:style w:type="paragraph" w:styleId="Obsah7">
    <w:name w:val="toc 7"/>
    <w:basedOn w:val="Normln"/>
    <w:next w:val="Body"/>
    <w:semiHidden/>
    <w:rsid w:val="0092780C"/>
  </w:style>
  <w:style w:type="paragraph" w:styleId="Obsah8">
    <w:name w:val="toc 8"/>
    <w:basedOn w:val="Normln"/>
    <w:next w:val="Body"/>
    <w:semiHidden/>
    <w:rsid w:val="0092780C"/>
  </w:style>
  <w:style w:type="paragraph" w:styleId="Obsah9">
    <w:name w:val="toc 9"/>
    <w:basedOn w:val="Normln"/>
    <w:next w:val="Body"/>
    <w:semiHidden/>
    <w:rsid w:val="0092780C"/>
  </w:style>
  <w:style w:type="paragraph" w:customStyle="1" w:styleId="zFSand">
    <w:name w:val="zFSand"/>
    <w:basedOn w:val="Normln"/>
    <w:next w:val="zFSco-names"/>
    <w:rsid w:val="0092780C"/>
    <w:pPr>
      <w:spacing w:line="290" w:lineRule="auto"/>
      <w:jc w:val="center"/>
    </w:pPr>
    <w:rPr>
      <w:kern w:val="20"/>
    </w:rPr>
  </w:style>
  <w:style w:type="paragraph" w:customStyle="1" w:styleId="zFSco-names">
    <w:name w:val="zFSco-names"/>
    <w:basedOn w:val="Normln"/>
    <w:next w:val="zFSand"/>
    <w:rsid w:val="0092780C"/>
    <w:pPr>
      <w:spacing w:before="120" w:after="120" w:line="290" w:lineRule="auto"/>
      <w:jc w:val="center"/>
    </w:pPr>
    <w:rPr>
      <w:kern w:val="24"/>
      <w:sz w:val="24"/>
    </w:rPr>
  </w:style>
  <w:style w:type="paragraph" w:customStyle="1" w:styleId="zFSDate">
    <w:name w:val="zFSDate"/>
    <w:basedOn w:val="Normln"/>
    <w:rsid w:val="0092780C"/>
    <w:pPr>
      <w:spacing w:line="290" w:lineRule="auto"/>
      <w:jc w:val="center"/>
    </w:pPr>
    <w:rPr>
      <w:kern w:val="20"/>
    </w:rPr>
  </w:style>
  <w:style w:type="character" w:styleId="Hypertextovodkaz">
    <w:name w:val="Hyperlink"/>
    <w:basedOn w:val="Standardnpsmoodstavce"/>
    <w:rsid w:val="0092780C"/>
    <w:rPr>
      <w:color w:val="AF005F"/>
      <w:u w:val="none"/>
    </w:rPr>
  </w:style>
  <w:style w:type="paragraph" w:customStyle="1" w:styleId="zFSFooter">
    <w:name w:val="zFSFooter"/>
    <w:basedOn w:val="Normln"/>
    <w:rsid w:val="0092780C"/>
    <w:pPr>
      <w:tabs>
        <w:tab w:val="left" w:pos="6521"/>
      </w:tabs>
      <w:spacing w:after="40"/>
      <w:ind w:left="-108"/>
    </w:pPr>
    <w:rPr>
      <w:sz w:val="16"/>
    </w:rPr>
  </w:style>
  <w:style w:type="paragraph" w:customStyle="1" w:styleId="zFSNarrative">
    <w:name w:val="zFSNarrative"/>
    <w:basedOn w:val="Normln"/>
    <w:rsid w:val="0092780C"/>
    <w:pPr>
      <w:spacing w:after="120" w:line="290" w:lineRule="auto"/>
      <w:jc w:val="center"/>
    </w:pPr>
    <w:rPr>
      <w:kern w:val="20"/>
    </w:rPr>
  </w:style>
  <w:style w:type="paragraph" w:customStyle="1" w:styleId="zFSTitle">
    <w:name w:val="zFSTitle"/>
    <w:basedOn w:val="Normln"/>
    <w:next w:val="zFSNarrative"/>
    <w:rsid w:val="0092780C"/>
    <w:pPr>
      <w:keepNext/>
      <w:spacing w:before="240" w:after="120" w:line="290" w:lineRule="auto"/>
      <w:jc w:val="center"/>
    </w:pPr>
    <w:rPr>
      <w:sz w:val="28"/>
    </w:rPr>
  </w:style>
  <w:style w:type="character" w:styleId="Odkaznavysvtlivky">
    <w:name w:val="endnote reference"/>
    <w:basedOn w:val="Standardnpsmoodstavce"/>
    <w:semiHidden/>
    <w:rsid w:val="0092780C"/>
    <w:rPr>
      <w:rFonts w:ascii="Arial" w:hAnsi="Arial"/>
      <w:vertAlign w:val="superscript"/>
    </w:rPr>
  </w:style>
  <w:style w:type="paragraph" w:styleId="Textvysvtlivek">
    <w:name w:val="endnote text"/>
    <w:basedOn w:val="Normln"/>
    <w:semiHidden/>
    <w:rsid w:val="0092780C"/>
    <w:rPr>
      <w:szCs w:val="20"/>
    </w:rPr>
  </w:style>
  <w:style w:type="paragraph" w:customStyle="1" w:styleId="Head">
    <w:name w:val="Head"/>
    <w:basedOn w:val="Normln"/>
    <w:next w:val="Body"/>
    <w:rsid w:val="0092780C"/>
    <w:pPr>
      <w:keepNext/>
      <w:spacing w:before="280" w:after="140" w:line="290" w:lineRule="auto"/>
      <w:jc w:val="both"/>
    </w:pPr>
    <w:rPr>
      <w:b/>
      <w:kern w:val="23"/>
      <w:sz w:val="23"/>
    </w:rPr>
  </w:style>
  <w:style w:type="paragraph" w:styleId="Seznamcitac">
    <w:name w:val="table of authorities"/>
    <w:basedOn w:val="Normln"/>
    <w:next w:val="Normln"/>
    <w:semiHidden/>
    <w:rsid w:val="0092780C"/>
    <w:pPr>
      <w:ind w:left="200" w:hanging="200"/>
    </w:pPr>
  </w:style>
  <w:style w:type="paragraph" w:customStyle="1" w:styleId="CellBody">
    <w:name w:val="CellBody"/>
    <w:basedOn w:val="Normln"/>
    <w:rsid w:val="0092780C"/>
    <w:pPr>
      <w:spacing w:before="60" w:after="60" w:line="290" w:lineRule="auto"/>
    </w:pPr>
    <w:rPr>
      <w:kern w:val="20"/>
      <w:szCs w:val="20"/>
    </w:rPr>
  </w:style>
  <w:style w:type="paragraph" w:customStyle="1" w:styleId="zSFRef">
    <w:name w:val="zSFRef"/>
    <w:basedOn w:val="Normln"/>
    <w:rsid w:val="0092780C"/>
    <w:rPr>
      <w:kern w:val="16"/>
      <w:sz w:val="16"/>
    </w:rPr>
  </w:style>
  <w:style w:type="paragraph" w:customStyle="1" w:styleId="UCAlpha1">
    <w:name w:val="UCAlpha 1"/>
    <w:basedOn w:val="Normln"/>
    <w:rsid w:val="0092780C"/>
    <w:pPr>
      <w:numPr>
        <w:numId w:val="35"/>
      </w:numPr>
      <w:spacing w:after="140" w:line="290" w:lineRule="auto"/>
      <w:jc w:val="both"/>
    </w:pPr>
    <w:rPr>
      <w:kern w:val="20"/>
    </w:rPr>
  </w:style>
  <w:style w:type="paragraph" w:customStyle="1" w:styleId="UCAlpha2">
    <w:name w:val="UCAlpha 2"/>
    <w:basedOn w:val="Normln"/>
    <w:rsid w:val="0092780C"/>
    <w:pPr>
      <w:numPr>
        <w:numId w:val="36"/>
      </w:numPr>
      <w:spacing w:after="140" w:line="290" w:lineRule="auto"/>
      <w:jc w:val="both"/>
    </w:pPr>
    <w:rPr>
      <w:kern w:val="20"/>
    </w:rPr>
  </w:style>
  <w:style w:type="paragraph" w:customStyle="1" w:styleId="UCAlpha3">
    <w:name w:val="UCAlpha 3"/>
    <w:basedOn w:val="Normln"/>
    <w:rsid w:val="0092780C"/>
    <w:pPr>
      <w:numPr>
        <w:numId w:val="37"/>
      </w:numPr>
      <w:spacing w:after="140" w:line="290" w:lineRule="auto"/>
      <w:jc w:val="both"/>
    </w:pPr>
    <w:rPr>
      <w:kern w:val="20"/>
    </w:rPr>
  </w:style>
  <w:style w:type="paragraph" w:customStyle="1" w:styleId="UCAlpha4">
    <w:name w:val="UCAlpha 4"/>
    <w:basedOn w:val="Normln"/>
    <w:rsid w:val="0092780C"/>
    <w:pPr>
      <w:numPr>
        <w:numId w:val="38"/>
      </w:numPr>
      <w:spacing w:after="140" w:line="290" w:lineRule="auto"/>
      <w:jc w:val="both"/>
    </w:pPr>
    <w:rPr>
      <w:kern w:val="20"/>
    </w:rPr>
  </w:style>
  <w:style w:type="paragraph" w:customStyle="1" w:styleId="UCAlpha5">
    <w:name w:val="UCAlpha 5"/>
    <w:basedOn w:val="Normln"/>
    <w:rsid w:val="0092780C"/>
    <w:pPr>
      <w:numPr>
        <w:numId w:val="39"/>
      </w:numPr>
      <w:spacing w:after="140" w:line="290" w:lineRule="auto"/>
      <w:jc w:val="both"/>
    </w:pPr>
    <w:rPr>
      <w:kern w:val="20"/>
    </w:rPr>
  </w:style>
  <w:style w:type="paragraph" w:customStyle="1" w:styleId="UCAlpha6">
    <w:name w:val="UCAlpha 6"/>
    <w:basedOn w:val="Normln"/>
    <w:rsid w:val="0092780C"/>
    <w:pPr>
      <w:numPr>
        <w:numId w:val="40"/>
      </w:numPr>
      <w:spacing w:after="140" w:line="290" w:lineRule="auto"/>
      <w:jc w:val="both"/>
    </w:pPr>
    <w:rPr>
      <w:kern w:val="20"/>
    </w:rPr>
  </w:style>
  <w:style w:type="paragraph" w:customStyle="1" w:styleId="UCRoman1">
    <w:name w:val="UCRoman 1"/>
    <w:basedOn w:val="Normln"/>
    <w:rsid w:val="0092780C"/>
    <w:pPr>
      <w:numPr>
        <w:numId w:val="41"/>
      </w:numPr>
      <w:spacing w:after="140" w:line="290" w:lineRule="auto"/>
      <w:jc w:val="both"/>
    </w:pPr>
    <w:rPr>
      <w:kern w:val="20"/>
    </w:rPr>
  </w:style>
  <w:style w:type="paragraph" w:customStyle="1" w:styleId="UCRoman2">
    <w:name w:val="UCRoman 2"/>
    <w:basedOn w:val="Normln"/>
    <w:rsid w:val="0092780C"/>
    <w:pPr>
      <w:numPr>
        <w:numId w:val="42"/>
      </w:numPr>
      <w:spacing w:after="140" w:line="290" w:lineRule="auto"/>
      <w:jc w:val="both"/>
    </w:pPr>
    <w:rPr>
      <w:kern w:val="20"/>
    </w:rPr>
  </w:style>
  <w:style w:type="paragraph" w:customStyle="1" w:styleId="doublealpha">
    <w:name w:val="double alpha"/>
    <w:basedOn w:val="Normln"/>
    <w:rsid w:val="0092780C"/>
    <w:pPr>
      <w:numPr>
        <w:numId w:val="43"/>
      </w:numPr>
      <w:spacing w:after="140" w:line="290" w:lineRule="auto"/>
      <w:jc w:val="both"/>
    </w:pPr>
    <w:rPr>
      <w:kern w:val="20"/>
    </w:rPr>
  </w:style>
  <w:style w:type="paragraph" w:customStyle="1" w:styleId="ListNumbers">
    <w:name w:val="List Numbers"/>
    <w:basedOn w:val="Normln"/>
    <w:rsid w:val="0092780C"/>
    <w:pPr>
      <w:numPr>
        <w:numId w:val="28"/>
      </w:numPr>
      <w:spacing w:after="140" w:line="290" w:lineRule="auto"/>
      <w:jc w:val="both"/>
      <w:outlineLvl w:val="0"/>
    </w:pPr>
    <w:rPr>
      <w:kern w:val="20"/>
    </w:rPr>
  </w:style>
  <w:style w:type="paragraph" w:customStyle="1" w:styleId="dashbullet1">
    <w:name w:val="dash bullet 1"/>
    <w:basedOn w:val="Normln"/>
    <w:rsid w:val="0092780C"/>
    <w:pPr>
      <w:numPr>
        <w:numId w:val="29"/>
      </w:numPr>
      <w:spacing w:after="140" w:line="290" w:lineRule="auto"/>
      <w:jc w:val="both"/>
    </w:pPr>
    <w:rPr>
      <w:kern w:val="20"/>
    </w:rPr>
  </w:style>
  <w:style w:type="paragraph" w:customStyle="1" w:styleId="dashbullet2">
    <w:name w:val="dash bullet 2"/>
    <w:basedOn w:val="Normln"/>
    <w:rsid w:val="0092780C"/>
    <w:pPr>
      <w:numPr>
        <w:numId w:val="30"/>
      </w:numPr>
      <w:spacing w:after="140" w:line="290" w:lineRule="auto"/>
      <w:jc w:val="both"/>
    </w:pPr>
    <w:rPr>
      <w:kern w:val="20"/>
    </w:rPr>
  </w:style>
  <w:style w:type="paragraph" w:customStyle="1" w:styleId="dashbullet3">
    <w:name w:val="dash bullet 3"/>
    <w:basedOn w:val="Normln"/>
    <w:rsid w:val="0092780C"/>
    <w:pPr>
      <w:numPr>
        <w:numId w:val="31"/>
      </w:numPr>
      <w:spacing w:after="140" w:line="290" w:lineRule="auto"/>
      <w:jc w:val="both"/>
    </w:pPr>
    <w:rPr>
      <w:kern w:val="20"/>
    </w:rPr>
  </w:style>
  <w:style w:type="paragraph" w:customStyle="1" w:styleId="dashbullet4">
    <w:name w:val="dash bullet 4"/>
    <w:basedOn w:val="Normln"/>
    <w:rsid w:val="0092780C"/>
    <w:pPr>
      <w:numPr>
        <w:numId w:val="32"/>
      </w:numPr>
      <w:spacing w:after="140" w:line="290" w:lineRule="auto"/>
      <w:jc w:val="both"/>
    </w:pPr>
    <w:rPr>
      <w:kern w:val="20"/>
    </w:rPr>
  </w:style>
  <w:style w:type="paragraph" w:customStyle="1" w:styleId="dashbullet5">
    <w:name w:val="dash bullet 5"/>
    <w:basedOn w:val="Normln"/>
    <w:rsid w:val="0092780C"/>
    <w:pPr>
      <w:numPr>
        <w:numId w:val="33"/>
      </w:numPr>
      <w:spacing w:after="140" w:line="290" w:lineRule="auto"/>
      <w:jc w:val="both"/>
    </w:pPr>
    <w:rPr>
      <w:kern w:val="20"/>
    </w:rPr>
  </w:style>
  <w:style w:type="paragraph" w:customStyle="1" w:styleId="dashbullet6">
    <w:name w:val="dash bullet 6"/>
    <w:basedOn w:val="Normln"/>
    <w:rsid w:val="0092780C"/>
    <w:pPr>
      <w:numPr>
        <w:numId w:val="34"/>
      </w:numPr>
      <w:spacing w:after="140" w:line="290" w:lineRule="auto"/>
      <w:jc w:val="both"/>
    </w:pPr>
    <w:rPr>
      <w:kern w:val="20"/>
    </w:rPr>
  </w:style>
  <w:style w:type="paragraph" w:customStyle="1" w:styleId="zFSAddress">
    <w:name w:val="zFSAddress"/>
    <w:basedOn w:val="Normln"/>
    <w:rsid w:val="0092780C"/>
    <w:pPr>
      <w:spacing w:line="290" w:lineRule="auto"/>
    </w:pPr>
    <w:rPr>
      <w:kern w:val="16"/>
      <w:sz w:val="16"/>
    </w:rPr>
  </w:style>
  <w:style w:type="paragraph" w:customStyle="1" w:styleId="zFSDescription">
    <w:name w:val="zFSDescription"/>
    <w:basedOn w:val="zFSDate"/>
    <w:rsid w:val="0092780C"/>
    <w:rPr>
      <w:i/>
      <w:caps/>
    </w:rPr>
  </w:style>
  <w:style w:type="paragraph" w:customStyle="1" w:styleId="zFSDraft">
    <w:name w:val="zFSDraft"/>
    <w:basedOn w:val="Normln"/>
    <w:rsid w:val="0092780C"/>
    <w:pPr>
      <w:spacing w:line="290" w:lineRule="auto"/>
    </w:pPr>
    <w:rPr>
      <w:kern w:val="20"/>
    </w:rPr>
  </w:style>
  <w:style w:type="paragraph" w:customStyle="1" w:styleId="zFSFax">
    <w:name w:val="zFSFax"/>
    <w:basedOn w:val="Normln"/>
    <w:rsid w:val="0092780C"/>
    <w:rPr>
      <w:kern w:val="16"/>
      <w:sz w:val="16"/>
    </w:rPr>
  </w:style>
  <w:style w:type="paragraph" w:customStyle="1" w:styleId="zFSNameofDoc">
    <w:name w:val="zFSNameofDoc"/>
    <w:basedOn w:val="Normln"/>
    <w:rsid w:val="0092780C"/>
    <w:pPr>
      <w:spacing w:before="300" w:after="400" w:line="290" w:lineRule="auto"/>
      <w:jc w:val="center"/>
    </w:pPr>
    <w:rPr>
      <w:caps/>
    </w:rPr>
  </w:style>
  <w:style w:type="paragraph" w:customStyle="1" w:styleId="zFSTel">
    <w:name w:val="zFSTel"/>
    <w:basedOn w:val="Normln"/>
    <w:rsid w:val="0092780C"/>
    <w:pPr>
      <w:spacing w:before="120"/>
    </w:pPr>
    <w:rPr>
      <w:kern w:val="16"/>
      <w:sz w:val="16"/>
    </w:rPr>
  </w:style>
  <w:style w:type="paragraph" w:customStyle="1" w:styleId="LinklatersHeader">
    <w:name w:val="Linklaters Header"/>
    <w:basedOn w:val="Normln"/>
    <w:rsid w:val="0092780C"/>
    <w:rPr>
      <w:kern w:val="20"/>
    </w:rPr>
  </w:style>
  <w:style w:type="character" w:styleId="Sledovanodkaz">
    <w:name w:val="FollowedHyperlink"/>
    <w:basedOn w:val="Standardnpsmoodstavce"/>
    <w:rsid w:val="0092780C"/>
    <w:rPr>
      <w:color w:val="AF005F"/>
      <w:u w:val="none"/>
    </w:rPr>
  </w:style>
  <w:style w:type="character" w:customStyle="1" w:styleId="BoldText">
    <w:name w:val="BoldText"/>
    <w:basedOn w:val="Standardnpsmoodstavce"/>
    <w:rsid w:val="0092780C"/>
    <w:rPr>
      <w:b/>
    </w:rPr>
  </w:style>
  <w:style w:type="character" w:customStyle="1" w:styleId="platne1">
    <w:name w:val="platne1"/>
    <w:basedOn w:val="Standardnpsmoodstavce"/>
    <w:rsid w:val="0092780C"/>
    <w:rPr>
      <w:w w:val="120"/>
    </w:rPr>
  </w:style>
  <w:style w:type="paragraph" w:customStyle="1" w:styleId="Textbubliny1">
    <w:name w:val="Text bubliny1"/>
    <w:basedOn w:val="Normln"/>
    <w:semiHidden/>
    <w:rsid w:val="0092780C"/>
    <w:rPr>
      <w:rFonts w:ascii="Tahoma" w:hAnsi="Tahoma" w:cs="Tahoma"/>
      <w:sz w:val="16"/>
      <w:szCs w:val="16"/>
    </w:rPr>
  </w:style>
  <w:style w:type="character" w:styleId="Odkaznakoment">
    <w:name w:val="annotation reference"/>
    <w:basedOn w:val="Standardnpsmoodstavce"/>
    <w:rsid w:val="009B7357"/>
    <w:rPr>
      <w:sz w:val="16"/>
      <w:szCs w:val="16"/>
    </w:rPr>
  </w:style>
  <w:style w:type="paragraph" w:styleId="Pedmtkomente">
    <w:name w:val="annotation subject"/>
    <w:basedOn w:val="Textkomente"/>
    <w:next w:val="Textkomente"/>
    <w:link w:val="PedmtkomenteChar"/>
    <w:rsid w:val="009B7357"/>
    <w:rPr>
      <w:b/>
      <w:bCs/>
    </w:rPr>
  </w:style>
  <w:style w:type="character" w:customStyle="1" w:styleId="TextkomenteChar">
    <w:name w:val="Text komentáře Char"/>
    <w:basedOn w:val="Standardnpsmoodstavce"/>
    <w:link w:val="Textkomente"/>
    <w:rsid w:val="009B7357"/>
    <w:rPr>
      <w:rFonts w:ascii="Arial" w:hAnsi="Arial"/>
      <w:lang w:val="en-GB" w:eastAsia="en-US"/>
    </w:rPr>
  </w:style>
  <w:style w:type="character" w:customStyle="1" w:styleId="PedmtkomenteChar">
    <w:name w:val="Předmět komentáře Char"/>
    <w:basedOn w:val="TextkomenteChar"/>
    <w:link w:val="Pedmtkomente"/>
    <w:rsid w:val="009B7357"/>
    <w:rPr>
      <w:rFonts w:ascii="Arial" w:hAnsi="Arial"/>
      <w:lang w:val="en-GB" w:eastAsia="en-US"/>
    </w:rPr>
  </w:style>
  <w:style w:type="paragraph" w:styleId="Textbubliny">
    <w:name w:val="Balloon Text"/>
    <w:basedOn w:val="Normln"/>
    <w:link w:val="TextbublinyChar"/>
    <w:rsid w:val="009B7357"/>
    <w:rPr>
      <w:rFonts w:ascii="Tahoma" w:hAnsi="Tahoma" w:cs="Tahoma"/>
      <w:sz w:val="16"/>
      <w:szCs w:val="16"/>
    </w:rPr>
  </w:style>
  <w:style w:type="character" w:customStyle="1" w:styleId="TextbublinyChar">
    <w:name w:val="Text bubliny Char"/>
    <w:basedOn w:val="Standardnpsmoodstavce"/>
    <w:link w:val="Textbubliny"/>
    <w:rsid w:val="009B7357"/>
    <w:rPr>
      <w:rFonts w:ascii="Tahoma" w:hAnsi="Tahoma" w:cs="Tahoma"/>
      <w:sz w:val="16"/>
      <w:szCs w:val="16"/>
      <w:lang w:val="en-GB" w:eastAsia="en-US"/>
    </w:rPr>
  </w:style>
  <w:style w:type="paragraph" w:styleId="Rozloendokumentu">
    <w:name w:val="Document Map"/>
    <w:basedOn w:val="Normln"/>
    <w:link w:val="RozloendokumentuChar"/>
    <w:rsid w:val="002774CD"/>
    <w:rPr>
      <w:rFonts w:ascii="Tahoma" w:hAnsi="Tahoma" w:cs="Tahoma"/>
      <w:sz w:val="16"/>
      <w:szCs w:val="16"/>
    </w:rPr>
  </w:style>
  <w:style w:type="character" w:customStyle="1" w:styleId="RozloendokumentuChar">
    <w:name w:val="Rozložení dokumentu Char"/>
    <w:basedOn w:val="Standardnpsmoodstavce"/>
    <w:link w:val="Rozloendokumentu"/>
    <w:rsid w:val="002774CD"/>
    <w:rPr>
      <w:rFonts w:ascii="Tahoma" w:hAnsi="Tahoma" w:cs="Tahoma"/>
      <w:sz w:val="16"/>
      <w:szCs w:val="16"/>
      <w:lang w:val="en-GB" w:eastAsia="en-US"/>
    </w:rPr>
  </w:style>
  <w:style w:type="table" w:styleId="Mkatabulky">
    <w:name w:val="Table Grid"/>
    <w:basedOn w:val="Normlntabulka"/>
    <w:rsid w:val="002C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3ABC"/>
    <w:rPr>
      <w:rFonts w:ascii="Arial" w:hAnsi="Arial"/>
      <w:kern w:val="19"/>
      <w:sz w:val="19"/>
      <w:szCs w:val="24"/>
      <w:lang w:val="en-GB" w:eastAsia="en-US"/>
    </w:rPr>
  </w:style>
  <w:style w:type="character" w:customStyle="1" w:styleId="ZpatChar">
    <w:name w:val="Zápatí Char"/>
    <w:basedOn w:val="Standardnpsmoodstavce"/>
    <w:link w:val="Zpat"/>
    <w:uiPriority w:val="99"/>
    <w:rsid w:val="00FB3ABC"/>
    <w:rPr>
      <w:rFonts w:ascii="Arial" w:hAnsi="Arial"/>
      <w:kern w:val="17"/>
      <w:sz w:val="17"/>
      <w:szCs w:val="24"/>
      <w:lang w:val="en-GB" w:eastAsia="en-US"/>
    </w:rPr>
  </w:style>
  <w:style w:type="character" w:customStyle="1" w:styleId="Level3Char">
    <w:name w:val="Level 3 Char"/>
    <w:basedOn w:val="Standardnpsmoodstavce"/>
    <w:link w:val="Level3"/>
    <w:rsid w:val="00016802"/>
    <w:rPr>
      <w:rFonts w:ascii="Arial" w:hAnsi="Arial"/>
      <w:kern w:val="20"/>
      <w:szCs w:val="28"/>
      <w:lang w:val="en-GB" w:eastAsia="en-US"/>
    </w:rPr>
  </w:style>
  <w:style w:type="paragraph" w:styleId="Odstavecseseznamem">
    <w:name w:val="List Paragraph"/>
    <w:basedOn w:val="Normln"/>
    <w:uiPriority w:val="34"/>
    <w:qFormat/>
    <w:rsid w:val="00C94FD5"/>
    <w:pPr>
      <w:spacing w:after="200" w:line="276" w:lineRule="auto"/>
      <w:ind w:left="720"/>
      <w:contextualSpacing/>
    </w:pPr>
    <w:rPr>
      <w:rFonts w:asciiTheme="minorHAnsi" w:eastAsiaTheme="minorHAnsi" w:hAnsiTheme="minorHAnsi" w:cstheme="minorBidi"/>
      <w:sz w:val="22"/>
      <w:szCs w:val="22"/>
      <w:lang w:val="cs-CZ"/>
    </w:rPr>
  </w:style>
  <w:style w:type="paragraph" w:customStyle="1" w:styleId="Pa1">
    <w:name w:val="Pa1"/>
    <w:basedOn w:val="Normln"/>
    <w:next w:val="Normln"/>
    <w:uiPriority w:val="99"/>
    <w:rsid w:val="00C94FD5"/>
    <w:pPr>
      <w:autoSpaceDE w:val="0"/>
      <w:autoSpaceDN w:val="0"/>
      <w:adjustRightInd w:val="0"/>
      <w:spacing w:line="141" w:lineRule="atLeast"/>
    </w:pPr>
    <w:rPr>
      <w:rFonts w:ascii="Frutiger LT Pro" w:eastAsiaTheme="minorHAnsi" w:hAnsi="Frutiger LT Pro" w:cstheme="minorBidi"/>
      <w:sz w:val="24"/>
      <w:lang w:val="cs-CZ"/>
    </w:rPr>
  </w:style>
  <w:style w:type="paragraph" w:customStyle="1" w:styleId="Default">
    <w:name w:val="Default"/>
    <w:rsid w:val="00A248FF"/>
    <w:pPr>
      <w:autoSpaceDE w:val="0"/>
      <w:autoSpaceDN w:val="0"/>
      <w:adjustRightInd w:val="0"/>
    </w:pPr>
    <w:rPr>
      <w:rFonts w:ascii="Frutiger LT Pro" w:eastAsiaTheme="minorHAnsi" w:hAnsi="Frutiger LT Pro" w:cs="Frutiger LT Pro"/>
      <w:color w:val="000000"/>
      <w:sz w:val="24"/>
      <w:szCs w:val="24"/>
      <w:lang w:eastAsia="en-US"/>
    </w:rPr>
  </w:style>
  <w:style w:type="paragraph" w:customStyle="1" w:styleId="Pa0">
    <w:name w:val="Pa0"/>
    <w:basedOn w:val="Default"/>
    <w:next w:val="Default"/>
    <w:uiPriority w:val="99"/>
    <w:rsid w:val="00A248FF"/>
    <w:pPr>
      <w:spacing w:line="141" w:lineRule="atLeast"/>
    </w:pPr>
    <w:rPr>
      <w:rFonts w:cstheme="minorBidi"/>
      <w:color w:val="auto"/>
    </w:rPr>
  </w:style>
  <w:style w:type="character" w:customStyle="1" w:styleId="preformatted">
    <w:name w:val="preformatted"/>
    <w:basedOn w:val="Standardnpsmoodstavce"/>
    <w:rsid w:val="0053416E"/>
  </w:style>
  <w:style w:type="character" w:customStyle="1" w:styleId="nowrap">
    <w:name w:val="nowrap"/>
    <w:basedOn w:val="Standardnpsmoodstavce"/>
    <w:rsid w:val="0053416E"/>
  </w:style>
  <w:style w:type="character" w:customStyle="1" w:styleId="NzevChar">
    <w:name w:val="Název Char"/>
    <w:basedOn w:val="Standardnpsmoodstavce"/>
    <w:link w:val="Nzev"/>
    <w:rsid w:val="00DF31B7"/>
    <w:rPr>
      <w:rFonts w:ascii="Arial" w:hAnsi="Arial" w:cs="Arial"/>
      <w:b/>
      <w:bCs/>
      <w:kern w:val="28"/>
      <w:sz w:val="25"/>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80C"/>
    <w:rPr>
      <w:rFonts w:ascii="Arial" w:hAnsi="Arial"/>
      <w:szCs w:val="24"/>
      <w:lang w:val="en-GB" w:eastAsia="en-US"/>
    </w:rPr>
  </w:style>
  <w:style w:type="paragraph" w:styleId="Nadpis1">
    <w:name w:val="heading 1"/>
    <w:basedOn w:val="Normln"/>
    <w:next w:val="Normln"/>
    <w:qFormat/>
    <w:rsid w:val="0092780C"/>
    <w:pPr>
      <w:outlineLvl w:val="0"/>
    </w:pPr>
    <w:rPr>
      <w:rFonts w:cs="Arial"/>
      <w:bCs/>
      <w:szCs w:val="32"/>
    </w:rPr>
  </w:style>
  <w:style w:type="paragraph" w:styleId="Nadpis2">
    <w:name w:val="heading 2"/>
    <w:basedOn w:val="Normln"/>
    <w:next w:val="Normln"/>
    <w:qFormat/>
    <w:rsid w:val="0092780C"/>
    <w:pPr>
      <w:outlineLvl w:val="1"/>
    </w:pPr>
    <w:rPr>
      <w:rFonts w:cs="Arial"/>
      <w:bCs/>
      <w:iCs/>
      <w:szCs w:val="28"/>
    </w:rPr>
  </w:style>
  <w:style w:type="paragraph" w:styleId="Nadpis3">
    <w:name w:val="heading 3"/>
    <w:basedOn w:val="Normln"/>
    <w:next w:val="Normln"/>
    <w:qFormat/>
    <w:rsid w:val="0092780C"/>
    <w:pPr>
      <w:outlineLvl w:val="2"/>
    </w:pPr>
    <w:rPr>
      <w:rFonts w:cs="Arial"/>
      <w:bCs/>
      <w:szCs w:val="26"/>
    </w:rPr>
  </w:style>
  <w:style w:type="paragraph" w:styleId="Nadpis4">
    <w:name w:val="heading 4"/>
    <w:basedOn w:val="Normln"/>
    <w:next w:val="Normln"/>
    <w:qFormat/>
    <w:rsid w:val="0092780C"/>
    <w:pPr>
      <w:outlineLvl w:val="3"/>
    </w:pPr>
    <w:rPr>
      <w:bCs/>
      <w:szCs w:val="28"/>
    </w:rPr>
  </w:style>
  <w:style w:type="paragraph" w:styleId="Nadpis5">
    <w:name w:val="heading 5"/>
    <w:basedOn w:val="Normln"/>
    <w:next w:val="Normln"/>
    <w:qFormat/>
    <w:rsid w:val="0092780C"/>
    <w:pPr>
      <w:outlineLvl w:val="4"/>
    </w:pPr>
    <w:rPr>
      <w:bCs/>
      <w:iCs/>
      <w:szCs w:val="26"/>
    </w:rPr>
  </w:style>
  <w:style w:type="paragraph" w:styleId="Nadpis6">
    <w:name w:val="heading 6"/>
    <w:basedOn w:val="Normln"/>
    <w:next w:val="Normln"/>
    <w:qFormat/>
    <w:rsid w:val="0092780C"/>
    <w:pPr>
      <w:outlineLvl w:val="5"/>
    </w:pPr>
    <w:rPr>
      <w:bCs/>
      <w:szCs w:val="22"/>
    </w:rPr>
  </w:style>
  <w:style w:type="paragraph" w:styleId="Nadpis7">
    <w:name w:val="heading 7"/>
    <w:basedOn w:val="Normln"/>
    <w:next w:val="Normln"/>
    <w:qFormat/>
    <w:rsid w:val="0092780C"/>
    <w:pPr>
      <w:outlineLvl w:val="6"/>
    </w:pPr>
  </w:style>
  <w:style w:type="paragraph" w:styleId="Nadpis8">
    <w:name w:val="heading 8"/>
    <w:basedOn w:val="Normln"/>
    <w:next w:val="Normln"/>
    <w:qFormat/>
    <w:rsid w:val="0092780C"/>
    <w:pPr>
      <w:outlineLvl w:val="7"/>
    </w:pPr>
    <w:rPr>
      <w:iCs/>
    </w:rPr>
  </w:style>
  <w:style w:type="paragraph" w:styleId="Nadpis9">
    <w:name w:val="heading 9"/>
    <w:basedOn w:val="Normln"/>
    <w:next w:val="Normln"/>
    <w:qFormat/>
    <w:rsid w:val="0092780C"/>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semiHidden/>
    <w:rsid w:val="0092780C"/>
    <w:pPr>
      <w:spacing w:before="280" w:after="140" w:line="290" w:lineRule="auto"/>
      <w:ind w:left="567" w:hanging="567"/>
    </w:pPr>
    <w:rPr>
      <w:kern w:val="20"/>
    </w:rPr>
  </w:style>
  <w:style w:type="paragraph" w:customStyle="1" w:styleId="Body">
    <w:name w:val="Body"/>
    <w:basedOn w:val="Normln"/>
    <w:rsid w:val="0092780C"/>
    <w:pPr>
      <w:spacing w:after="140" w:line="290" w:lineRule="auto"/>
      <w:jc w:val="both"/>
    </w:pPr>
    <w:rPr>
      <w:kern w:val="20"/>
    </w:rPr>
  </w:style>
  <w:style w:type="paragraph" w:customStyle="1" w:styleId="Body1">
    <w:name w:val="Body 1"/>
    <w:basedOn w:val="Normln"/>
    <w:rsid w:val="0092780C"/>
    <w:pPr>
      <w:spacing w:after="140" w:line="290" w:lineRule="auto"/>
      <w:ind w:left="567"/>
      <w:jc w:val="both"/>
    </w:pPr>
    <w:rPr>
      <w:kern w:val="20"/>
    </w:rPr>
  </w:style>
  <w:style w:type="paragraph" w:customStyle="1" w:styleId="Body2">
    <w:name w:val="Body 2"/>
    <w:basedOn w:val="Normln"/>
    <w:rsid w:val="0092780C"/>
    <w:pPr>
      <w:spacing w:after="140" w:line="290" w:lineRule="auto"/>
      <w:ind w:left="1247"/>
      <w:jc w:val="both"/>
    </w:pPr>
    <w:rPr>
      <w:kern w:val="20"/>
    </w:rPr>
  </w:style>
  <w:style w:type="paragraph" w:customStyle="1" w:styleId="Body3">
    <w:name w:val="Body 3"/>
    <w:basedOn w:val="Normln"/>
    <w:rsid w:val="0092780C"/>
    <w:pPr>
      <w:spacing w:after="140" w:line="290" w:lineRule="auto"/>
      <w:ind w:left="2041"/>
      <w:jc w:val="both"/>
    </w:pPr>
    <w:rPr>
      <w:kern w:val="20"/>
    </w:rPr>
  </w:style>
  <w:style w:type="paragraph" w:customStyle="1" w:styleId="Body4">
    <w:name w:val="Body 4"/>
    <w:basedOn w:val="Normln"/>
    <w:rsid w:val="0092780C"/>
    <w:pPr>
      <w:spacing w:after="140" w:line="290" w:lineRule="auto"/>
      <w:ind w:left="2722"/>
      <w:jc w:val="both"/>
    </w:pPr>
    <w:rPr>
      <w:kern w:val="20"/>
    </w:rPr>
  </w:style>
  <w:style w:type="paragraph" w:customStyle="1" w:styleId="Body5">
    <w:name w:val="Body 5"/>
    <w:basedOn w:val="Normln"/>
    <w:rsid w:val="0092780C"/>
    <w:pPr>
      <w:spacing w:after="140" w:line="290" w:lineRule="auto"/>
      <w:ind w:left="3289"/>
      <w:jc w:val="both"/>
    </w:pPr>
    <w:rPr>
      <w:kern w:val="20"/>
    </w:rPr>
  </w:style>
  <w:style w:type="paragraph" w:customStyle="1" w:styleId="Body6">
    <w:name w:val="Body 6"/>
    <w:basedOn w:val="Normln"/>
    <w:rsid w:val="0092780C"/>
    <w:pPr>
      <w:spacing w:after="140" w:line="290" w:lineRule="auto"/>
      <w:ind w:left="3969"/>
      <w:jc w:val="both"/>
    </w:pPr>
    <w:rPr>
      <w:kern w:val="20"/>
    </w:rPr>
  </w:style>
  <w:style w:type="paragraph" w:customStyle="1" w:styleId="Level1">
    <w:name w:val="Level 1"/>
    <w:basedOn w:val="Normln"/>
    <w:next w:val="Body1"/>
    <w:qFormat/>
    <w:rsid w:val="0070777B"/>
    <w:pPr>
      <w:keepNext/>
      <w:numPr>
        <w:numId w:val="1"/>
      </w:numPr>
      <w:spacing w:before="160" w:after="20" w:line="290" w:lineRule="auto"/>
      <w:jc w:val="both"/>
      <w:outlineLvl w:val="0"/>
    </w:pPr>
    <w:rPr>
      <w:rFonts w:ascii="Times New Roman" w:hAnsi="Times New Roman"/>
      <w:b/>
      <w:bCs/>
      <w:kern w:val="20"/>
      <w:sz w:val="12"/>
      <w:szCs w:val="32"/>
    </w:rPr>
  </w:style>
  <w:style w:type="paragraph" w:customStyle="1" w:styleId="Level2">
    <w:name w:val="Level 2"/>
    <w:basedOn w:val="Normln"/>
    <w:qFormat/>
    <w:rsid w:val="0070777B"/>
    <w:pPr>
      <w:numPr>
        <w:ilvl w:val="1"/>
        <w:numId w:val="1"/>
      </w:numPr>
      <w:spacing w:after="20" w:line="290" w:lineRule="auto"/>
      <w:jc w:val="both"/>
      <w:outlineLvl w:val="1"/>
    </w:pPr>
    <w:rPr>
      <w:rFonts w:ascii="Times New Roman" w:hAnsi="Times New Roman"/>
      <w:kern w:val="20"/>
      <w:sz w:val="12"/>
      <w:szCs w:val="28"/>
    </w:rPr>
  </w:style>
  <w:style w:type="paragraph" w:customStyle="1" w:styleId="Level3">
    <w:name w:val="Level 3"/>
    <w:basedOn w:val="Normln"/>
    <w:link w:val="Level3Char"/>
    <w:qFormat/>
    <w:rsid w:val="0092780C"/>
    <w:pPr>
      <w:numPr>
        <w:ilvl w:val="2"/>
        <w:numId w:val="1"/>
      </w:numPr>
      <w:spacing w:after="140" w:line="290" w:lineRule="auto"/>
      <w:jc w:val="both"/>
      <w:outlineLvl w:val="2"/>
    </w:pPr>
    <w:rPr>
      <w:kern w:val="20"/>
      <w:szCs w:val="28"/>
    </w:rPr>
  </w:style>
  <w:style w:type="paragraph" w:customStyle="1" w:styleId="Level4">
    <w:name w:val="Level 4"/>
    <w:basedOn w:val="Normln"/>
    <w:qFormat/>
    <w:rsid w:val="0092780C"/>
    <w:pPr>
      <w:numPr>
        <w:ilvl w:val="3"/>
        <w:numId w:val="1"/>
      </w:numPr>
      <w:spacing w:after="140" w:line="290" w:lineRule="auto"/>
      <w:jc w:val="both"/>
      <w:outlineLvl w:val="3"/>
    </w:pPr>
    <w:rPr>
      <w:kern w:val="20"/>
    </w:rPr>
  </w:style>
  <w:style w:type="paragraph" w:customStyle="1" w:styleId="Level5">
    <w:name w:val="Level 5"/>
    <w:basedOn w:val="Normln"/>
    <w:rsid w:val="0092780C"/>
    <w:pPr>
      <w:numPr>
        <w:ilvl w:val="4"/>
        <w:numId w:val="1"/>
      </w:numPr>
      <w:spacing w:after="140" w:line="290" w:lineRule="auto"/>
      <w:jc w:val="both"/>
      <w:outlineLvl w:val="4"/>
    </w:pPr>
    <w:rPr>
      <w:kern w:val="20"/>
    </w:rPr>
  </w:style>
  <w:style w:type="paragraph" w:customStyle="1" w:styleId="Level6">
    <w:name w:val="Level 6"/>
    <w:basedOn w:val="Normln"/>
    <w:rsid w:val="0092780C"/>
    <w:pPr>
      <w:numPr>
        <w:ilvl w:val="5"/>
        <w:numId w:val="1"/>
      </w:numPr>
      <w:spacing w:after="140" w:line="290" w:lineRule="auto"/>
      <w:jc w:val="both"/>
      <w:outlineLvl w:val="5"/>
    </w:pPr>
    <w:rPr>
      <w:kern w:val="20"/>
    </w:rPr>
  </w:style>
  <w:style w:type="paragraph" w:customStyle="1" w:styleId="Parties">
    <w:name w:val="Parties"/>
    <w:basedOn w:val="Normln"/>
    <w:rsid w:val="0092780C"/>
    <w:pPr>
      <w:numPr>
        <w:numId w:val="2"/>
      </w:numPr>
      <w:spacing w:after="140" w:line="290" w:lineRule="auto"/>
      <w:jc w:val="both"/>
    </w:pPr>
    <w:rPr>
      <w:kern w:val="20"/>
    </w:rPr>
  </w:style>
  <w:style w:type="paragraph" w:customStyle="1" w:styleId="Recitals">
    <w:name w:val="Recitals"/>
    <w:basedOn w:val="Normln"/>
    <w:rsid w:val="0092780C"/>
    <w:pPr>
      <w:numPr>
        <w:numId w:val="3"/>
      </w:numPr>
      <w:spacing w:after="140" w:line="290" w:lineRule="auto"/>
      <w:jc w:val="both"/>
    </w:pPr>
    <w:rPr>
      <w:kern w:val="20"/>
    </w:rPr>
  </w:style>
  <w:style w:type="paragraph" w:customStyle="1" w:styleId="alpha1">
    <w:name w:val="alpha 1"/>
    <w:basedOn w:val="Normln"/>
    <w:rsid w:val="0092780C"/>
    <w:pPr>
      <w:numPr>
        <w:numId w:val="14"/>
      </w:numPr>
      <w:spacing w:after="140" w:line="290" w:lineRule="auto"/>
      <w:jc w:val="both"/>
    </w:pPr>
    <w:rPr>
      <w:kern w:val="20"/>
      <w:szCs w:val="20"/>
    </w:rPr>
  </w:style>
  <w:style w:type="paragraph" w:customStyle="1" w:styleId="alpha2">
    <w:name w:val="alpha 2"/>
    <w:basedOn w:val="Normln"/>
    <w:rsid w:val="0092780C"/>
    <w:pPr>
      <w:numPr>
        <w:numId w:val="26"/>
      </w:numPr>
      <w:spacing w:after="140" w:line="290" w:lineRule="auto"/>
      <w:jc w:val="both"/>
    </w:pPr>
    <w:rPr>
      <w:kern w:val="20"/>
      <w:szCs w:val="20"/>
    </w:rPr>
  </w:style>
  <w:style w:type="paragraph" w:customStyle="1" w:styleId="alpha3">
    <w:name w:val="alpha 3"/>
    <w:basedOn w:val="Normln"/>
    <w:rsid w:val="0092780C"/>
    <w:pPr>
      <w:numPr>
        <w:numId w:val="15"/>
      </w:numPr>
      <w:spacing w:after="140" w:line="290" w:lineRule="auto"/>
      <w:jc w:val="both"/>
    </w:pPr>
    <w:rPr>
      <w:kern w:val="20"/>
      <w:szCs w:val="20"/>
    </w:rPr>
  </w:style>
  <w:style w:type="paragraph" w:customStyle="1" w:styleId="alpha4">
    <w:name w:val="alpha 4"/>
    <w:basedOn w:val="Normln"/>
    <w:rsid w:val="0092780C"/>
    <w:pPr>
      <w:numPr>
        <w:numId w:val="16"/>
      </w:numPr>
      <w:spacing w:after="140" w:line="290" w:lineRule="auto"/>
      <w:jc w:val="both"/>
    </w:pPr>
    <w:rPr>
      <w:kern w:val="20"/>
      <w:szCs w:val="20"/>
    </w:rPr>
  </w:style>
  <w:style w:type="paragraph" w:customStyle="1" w:styleId="alpha5">
    <w:name w:val="alpha 5"/>
    <w:basedOn w:val="Normln"/>
    <w:rsid w:val="0092780C"/>
    <w:pPr>
      <w:numPr>
        <w:numId w:val="17"/>
      </w:numPr>
      <w:spacing w:after="140" w:line="290" w:lineRule="auto"/>
      <w:jc w:val="both"/>
    </w:pPr>
    <w:rPr>
      <w:kern w:val="20"/>
      <w:szCs w:val="20"/>
    </w:rPr>
  </w:style>
  <w:style w:type="paragraph" w:customStyle="1" w:styleId="alpha6">
    <w:name w:val="alpha 6"/>
    <w:basedOn w:val="Normln"/>
    <w:rsid w:val="0092780C"/>
    <w:pPr>
      <w:numPr>
        <w:numId w:val="18"/>
      </w:numPr>
      <w:spacing w:after="140" w:line="290" w:lineRule="auto"/>
      <w:jc w:val="both"/>
    </w:pPr>
    <w:rPr>
      <w:kern w:val="20"/>
      <w:szCs w:val="20"/>
    </w:rPr>
  </w:style>
  <w:style w:type="paragraph" w:customStyle="1" w:styleId="bullet1">
    <w:name w:val="bullet 1"/>
    <w:basedOn w:val="Normln"/>
    <w:rsid w:val="0092780C"/>
    <w:pPr>
      <w:numPr>
        <w:numId w:val="4"/>
      </w:numPr>
      <w:spacing w:after="140" w:line="290" w:lineRule="auto"/>
      <w:jc w:val="both"/>
    </w:pPr>
    <w:rPr>
      <w:kern w:val="20"/>
    </w:rPr>
  </w:style>
  <w:style w:type="paragraph" w:customStyle="1" w:styleId="bullet2">
    <w:name w:val="bullet 2"/>
    <w:basedOn w:val="Normln"/>
    <w:rsid w:val="0092780C"/>
    <w:pPr>
      <w:numPr>
        <w:numId w:val="5"/>
      </w:numPr>
      <w:spacing w:after="140" w:line="290" w:lineRule="auto"/>
      <w:jc w:val="both"/>
    </w:pPr>
    <w:rPr>
      <w:kern w:val="20"/>
    </w:rPr>
  </w:style>
  <w:style w:type="paragraph" w:customStyle="1" w:styleId="bullet3">
    <w:name w:val="bullet 3"/>
    <w:basedOn w:val="Normln"/>
    <w:rsid w:val="0092780C"/>
    <w:pPr>
      <w:numPr>
        <w:numId w:val="6"/>
      </w:numPr>
      <w:spacing w:after="140" w:line="290" w:lineRule="auto"/>
      <w:jc w:val="both"/>
    </w:pPr>
    <w:rPr>
      <w:kern w:val="20"/>
    </w:rPr>
  </w:style>
  <w:style w:type="paragraph" w:customStyle="1" w:styleId="bullet4">
    <w:name w:val="bullet 4"/>
    <w:basedOn w:val="Normln"/>
    <w:rsid w:val="0092780C"/>
    <w:pPr>
      <w:numPr>
        <w:numId w:val="7"/>
      </w:numPr>
      <w:spacing w:after="140" w:line="290" w:lineRule="auto"/>
      <w:jc w:val="both"/>
    </w:pPr>
    <w:rPr>
      <w:kern w:val="20"/>
    </w:rPr>
  </w:style>
  <w:style w:type="paragraph" w:customStyle="1" w:styleId="bullet5">
    <w:name w:val="bullet 5"/>
    <w:basedOn w:val="Normln"/>
    <w:rsid w:val="0092780C"/>
    <w:pPr>
      <w:numPr>
        <w:numId w:val="8"/>
      </w:numPr>
      <w:spacing w:after="140" w:line="290" w:lineRule="auto"/>
      <w:jc w:val="both"/>
    </w:pPr>
    <w:rPr>
      <w:kern w:val="20"/>
    </w:rPr>
  </w:style>
  <w:style w:type="paragraph" w:customStyle="1" w:styleId="bullet6">
    <w:name w:val="bullet 6"/>
    <w:basedOn w:val="Normln"/>
    <w:rsid w:val="0092780C"/>
    <w:pPr>
      <w:numPr>
        <w:numId w:val="9"/>
      </w:numPr>
      <w:spacing w:after="140" w:line="290" w:lineRule="auto"/>
      <w:jc w:val="both"/>
    </w:pPr>
    <w:rPr>
      <w:kern w:val="20"/>
    </w:rPr>
  </w:style>
  <w:style w:type="paragraph" w:customStyle="1" w:styleId="roman1">
    <w:name w:val="roman 1"/>
    <w:basedOn w:val="Normln"/>
    <w:rsid w:val="0092780C"/>
    <w:pPr>
      <w:numPr>
        <w:numId w:val="19"/>
      </w:numPr>
      <w:tabs>
        <w:tab w:val="left" w:pos="567"/>
      </w:tabs>
      <w:spacing w:after="140" w:line="290" w:lineRule="auto"/>
      <w:jc w:val="both"/>
    </w:pPr>
    <w:rPr>
      <w:kern w:val="20"/>
      <w:szCs w:val="20"/>
    </w:rPr>
  </w:style>
  <w:style w:type="paragraph" w:customStyle="1" w:styleId="roman2">
    <w:name w:val="roman 2"/>
    <w:basedOn w:val="Normln"/>
    <w:rsid w:val="0092780C"/>
    <w:pPr>
      <w:numPr>
        <w:numId w:val="20"/>
      </w:numPr>
      <w:spacing w:after="140" w:line="290" w:lineRule="auto"/>
      <w:jc w:val="both"/>
    </w:pPr>
    <w:rPr>
      <w:kern w:val="20"/>
      <w:szCs w:val="20"/>
    </w:rPr>
  </w:style>
  <w:style w:type="paragraph" w:customStyle="1" w:styleId="roman3">
    <w:name w:val="roman 3"/>
    <w:basedOn w:val="Normln"/>
    <w:rsid w:val="0092780C"/>
    <w:pPr>
      <w:numPr>
        <w:numId w:val="21"/>
      </w:numPr>
      <w:spacing w:after="140" w:line="290" w:lineRule="auto"/>
      <w:jc w:val="both"/>
    </w:pPr>
    <w:rPr>
      <w:kern w:val="20"/>
      <w:szCs w:val="20"/>
    </w:rPr>
  </w:style>
  <w:style w:type="paragraph" w:customStyle="1" w:styleId="roman4">
    <w:name w:val="roman 4"/>
    <w:basedOn w:val="Normln"/>
    <w:rsid w:val="0092780C"/>
    <w:pPr>
      <w:numPr>
        <w:numId w:val="27"/>
      </w:numPr>
      <w:spacing w:after="140" w:line="290" w:lineRule="auto"/>
      <w:jc w:val="both"/>
    </w:pPr>
    <w:rPr>
      <w:kern w:val="20"/>
      <w:szCs w:val="20"/>
    </w:rPr>
  </w:style>
  <w:style w:type="paragraph" w:customStyle="1" w:styleId="roman5">
    <w:name w:val="roman 5"/>
    <w:basedOn w:val="Normln"/>
    <w:rsid w:val="0092780C"/>
    <w:pPr>
      <w:numPr>
        <w:numId w:val="22"/>
      </w:numPr>
      <w:tabs>
        <w:tab w:val="left" w:pos="3289"/>
      </w:tabs>
      <w:spacing w:after="140" w:line="290" w:lineRule="auto"/>
      <w:jc w:val="both"/>
    </w:pPr>
    <w:rPr>
      <w:kern w:val="20"/>
      <w:szCs w:val="20"/>
    </w:rPr>
  </w:style>
  <w:style w:type="paragraph" w:customStyle="1" w:styleId="roman6">
    <w:name w:val="roman 6"/>
    <w:basedOn w:val="Normln"/>
    <w:rsid w:val="0092780C"/>
    <w:pPr>
      <w:numPr>
        <w:numId w:val="23"/>
      </w:numPr>
      <w:spacing w:after="140" w:line="290" w:lineRule="auto"/>
      <w:jc w:val="both"/>
    </w:pPr>
    <w:rPr>
      <w:kern w:val="20"/>
      <w:szCs w:val="20"/>
    </w:rPr>
  </w:style>
  <w:style w:type="paragraph" w:customStyle="1" w:styleId="CellHead">
    <w:name w:val="CellHead"/>
    <w:basedOn w:val="Normln"/>
    <w:rsid w:val="0092780C"/>
    <w:pPr>
      <w:keepNext/>
      <w:spacing w:before="60" w:after="60" w:line="259" w:lineRule="auto"/>
    </w:pPr>
    <w:rPr>
      <w:b/>
      <w:kern w:val="20"/>
    </w:rPr>
  </w:style>
  <w:style w:type="paragraph" w:styleId="Textkomente">
    <w:name w:val="annotation text"/>
    <w:basedOn w:val="Normln"/>
    <w:link w:val="TextkomenteChar"/>
    <w:rsid w:val="0092780C"/>
    <w:rPr>
      <w:szCs w:val="20"/>
    </w:rPr>
  </w:style>
  <w:style w:type="paragraph" w:styleId="Nzev">
    <w:name w:val="Title"/>
    <w:basedOn w:val="Normln"/>
    <w:next w:val="Body"/>
    <w:link w:val="NzevChar"/>
    <w:qFormat/>
    <w:rsid w:val="0092780C"/>
    <w:pPr>
      <w:keepNext/>
      <w:spacing w:after="240" w:line="290" w:lineRule="auto"/>
      <w:jc w:val="both"/>
    </w:pPr>
    <w:rPr>
      <w:rFonts w:cs="Arial"/>
      <w:b/>
      <w:bCs/>
      <w:kern w:val="28"/>
      <w:sz w:val="25"/>
      <w:szCs w:val="32"/>
    </w:rPr>
  </w:style>
  <w:style w:type="paragraph" w:customStyle="1" w:styleId="Head1">
    <w:name w:val="Head 1"/>
    <w:basedOn w:val="Normln"/>
    <w:next w:val="Body1"/>
    <w:rsid w:val="0092780C"/>
    <w:pPr>
      <w:keepNext/>
      <w:spacing w:before="280" w:after="140" w:line="290" w:lineRule="auto"/>
      <w:ind w:left="567"/>
      <w:jc w:val="both"/>
    </w:pPr>
    <w:rPr>
      <w:b/>
      <w:kern w:val="22"/>
      <w:sz w:val="22"/>
    </w:rPr>
  </w:style>
  <w:style w:type="paragraph" w:customStyle="1" w:styleId="Head2">
    <w:name w:val="Head 2"/>
    <w:basedOn w:val="Normln"/>
    <w:next w:val="Body2"/>
    <w:rsid w:val="0092780C"/>
    <w:pPr>
      <w:keepNext/>
      <w:spacing w:before="280" w:after="60" w:line="290" w:lineRule="auto"/>
      <w:ind w:left="1247"/>
      <w:jc w:val="both"/>
    </w:pPr>
    <w:rPr>
      <w:b/>
      <w:kern w:val="21"/>
      <w:sz w:val="21"/>
    </w:rPr>
  </w:style>
  <w:style w:type="paragraph" w:customStyle="1" w:styleId="Head3">
    <w:name w:val="Head 3"/>
    <w:basedOn w:val="Normln"/>
    <w:next w:val="Body3"/>
    <w:rsid w:val="0092780C"/>
    <w:pPr>
      <w:keepNext/>
      <w:spacing w:before="280" w:after="40" w:line="290" w:lineRule="auto"/>
      <w:ind w:left="2041"/>
      <w:jc w:val="both"/>
    </w:pPr>
    <w:rPr>
      <w:b/>
      <w:kern w:val="20"/>
    </w:rPr>
  </w:style>
  <w:style w:type="paragraph" w:customStyle="1" w:styleId="SubHead">
    <w:name w:val="SubHead"/>
    <w:basedOn w:val="Normln"/>
    <w:next w:val="Body"/>
    <w:rsid w:val="0092780C"/>
    <w:pPr>
      <w:keepNext/>
      <w:spacing w:before="120" w:after="60" w:line="290" w:lineRule="auto"/>
      <w:jc w:val="both"/>
    </w:pPr>
    <w:rPr>
      <w:b/>
      <w:kern w:val="21"/>
      <w:sz w:val="21"/>
    </w:rPr>
  </w:style>
  <w:style w:type="paragraph" w:customStyle="1" w:styleId="SchedApps">
    <w:name w:val="Sched/Apps"/>
    <w:basedOn w:val="Normln"/>
    <w:next w:val="Body"/>
    <w:rsid w:val="0092780C"/>
    <w:pPr>
      <w:keepNext/>
      <w:pageBreakBefore/>
      <w:spacing w:after="240" w:line="290" w:lineRule="auto"/>
      <w:jc w:val="center"/>
      <w:outlineLvl w:val="3"/>
    </w:pPr>
    <w:rPr>
      <w:b/>
      <w:kern w:val="23"/>
      <w:sz w:val="23"/>
    </w:rPr>
  </w:style>
  <w:style w:type="paragraph" w:customStyle="1" w:styleId="Schedule1">
    <w:name w:val="Schedule 1"/>
    <w:basedOn w:val="Normln"/>
    <w:rsid w:val="0092780C"/>
    <w:pPr>
      <w:numPr>
        <w:numId w:val="10"/>
      </w:numPr>
      <w:spacing w:after="140" w:line="290" w:lineRule="auto"/>
      <w:jc w:val="both"/>
      <w:outlineLvl w:val="0"/>
    </w:pPr>
    <w:rPr>
      <w:kern w:val="20"/>
    </w:rPr>
  </w:style>
  <w:style w:type="paragraph" w:customStyle="1" w:styleId="Schedule2">
    <w:name w:val="Schedule 2"/>
    <w:basedOn w:val="Normln"/>
    <w:rsid w:val="0092780C"/>
    <w:pPr>
      <w:numPr>
        <w:ilvl w:val="1"/>
        <w:numId w:val="10"/>
      </w:numPr>
      <w:spacing w:after="140" w:line="290" w:lineRule="auto"/>
      <w:jc w:val="both"/>
      <w:outlineLvl w:val="1"/>
    </w:pPr>
    <w:rPr>
      <w:kern w:val="20"/>
    </w:rPr>
  </w:style>
  <w:style w:type="paragraph" w:customStyle="1" w:styleId="Schedule3">
    <w:name w:val="Schedule 3"/>
    <w:basedOn w:val="Normln"/>
    <w:rsid w:val="0092780C"/>
    <w:pPr>
      <w:numPr>
        <w:ilvl w:val="2"/>
        <w:numId w:val="10"/>
      </w:numPr>
      <w:spacing w:after="140" w:line="290" w:lineRule="auto"/>
      <w:jc w:val="both"/>
      <w:outlineLvl w:val="2"/>
    </w:pPr>
    <w:rPr>
      <w:kern w:val="20"/>
    </w:rPr>
  </w:style>
  <w:style w:type="paragraph" w:customStyle="1" w:styleId="Schedule4">
    <w:name w:val="Schedule 4"/>
    <w:basedOn w:val="Normln"/>
    <w:rsid w:val="0092780C"/>
    <w:pPr>
      <w:numPr>
        <w:ilvl w:val="3"/>
        <w:numId w:val="10"/>
      </w:numPr>
      <w:spacing w:after="140" w:line="290" w:lineRule="auto"/>
      <w:jc w:val="both"/>
      <w:outlineLvl w:val="3"/>
    </w:pPr>
    <w:rPr>
      <w:kern w:val="20"/>
    </w:rPr>
  </w:style>
  <w:style w:type="paragraph" w:customStyle="1" w:styleId="Schedule5">
    <w:name w:val="Schedule 5"/>
    <w:basedOn w:val="Normln"/>
    <w:rsid w:val="0092780C"/>
    <w:pPr>
      <w:numPr>
        <w:ilvl w:val="4"/>
        <w:numId w:val="10"/>
      </w:numPr>
      <w:spacing w:after="140" w:line="290" w:lineRule="auto"/>
      <w:jc w:val="both"/>
      <w:outlineLvl w:val="4"/>
    </w:pPr>
    <w:rPr>
      <w:kern w:val="20"/>
    </w:rPr>
  </w:style>
  <w:style w:type="paragraph" w:customStyle="1" w:styleId="Schedule6">
    <w:name w:val="Schedule 6"/>
    <w:basedOn w:val="Normln"/>
    <w:rsid w:val="0092780C"/>
    <w:pPr>
      <w:numPr>
        <w:ilvl w:val="5"/>
        <w:numId w:val="10"/>
      </w:numPr>
      <w:spacing w:after="140" w:line="290" w:lineRule="auto"/>
      <w:jc w:val="both"/>
      <w:outlineLvl w:val="5"/>
    </w:pPr>
    <w:rPr>
      <w:kern w:val="20"/>
    </w:rPr>
  </w:style>
  <w:style w:type="paragraph" w:customStyle="1" w:styleId="TCLevel1">
    <w:name w:val="T+C Level 1"/>
    <w:basedOn w:val="Normln"/>
    <w:next w:val="TCLevel2"/>
    <w:rsid w:val="0092780C"/>
    <w:pPr>
      <w:keepNext/>
      <w:numPr>
        <w:numId w:val="11"/>
      </w:numPr>
      <w:spacing w:before="140" w:line="290" w:lineRule="auto"/>
      <w:jc w:val="both"/>
      <w:outlineLvl w:val="0"/>
    </w:pPr>
    <w:rPr>
      <w:b/>
      <w:kern w:val="20"/>
    </w:rPr>
  </w:style>
  <w:style w:type="paragraph" w:customStyle="1" w:styleId="TCLevel2">
    <w:name w:val="T+C Level 2"/>
    <w:basedOn w:val="Normln"/>
    <w:rsid w:val="0092780C"/>
    <w:pPr>
      <w:numPr>
        <w:ilvl w:val="1"/>
        <w:numId w:val="11"/>
      </w:numPr>
      <w:spacing w:after="140" w:line="290" w:lineRule="auto"/>
      <w:jc w:val="both"/>
      <w:outlineLvl w:val="1"/>
    </w:pPr>
    <w:rPr>
      <w:kern w:val="20"/>
    </w:rPr>
  </w:style>
  <w:style w:type="paragraph" w:customStyle="1" w:styleId="TCLevel3">
    <w:name w:val="T+C Level 3"/>
    <w:basedOn w:val="Normln"/>
    <w:rsid w:val="0092780C"/>
    <w:pPr>
      <w:numPr>
        <w:ilvl w:val="2"/>
        <w:numId w:val="11"/>
      </w:numPr>
      <w:spacing w:after="140" w:line="290" w:lineRule="auto"/>
      <w:jc w:val="both"/>
      <w:outlineLvl w:val="2"/>
    </w:pPr>
    <w:rPr>
      <w:kern w:val="20"/>
    </w:rPr>
  </w:style>
  <w:style w:type="paragraph" w:customStyle="1" w:styleId="TCLevel4">
    <w:name w:val="T+C Level 4"/>
    <w:basedOn w:val="Normln"/>
    <w:rsid w:val="0092780C"/>
    <w:pPr>
      <w:numPr>
        <w:ilvl w:val="3"/>
        <w:numId w:val="11"/>
      </w:numPr>
      <w:spacing w:after="140" w:line="290" w:lineRule="auto"/>
      <w:jc w:val="both"/>
      <w:outlineLvl w:val="3"/>
    </w:pPr>
    <w:rPr>
      <w:kern w:val="20"/>
    </w:rPr>
  </w:style>
  <w:style w:type="paragraph" w:styleId="Datum">
    <w:name w:val="Date"/>
    <w:basedOn w:val="Normln"/>
    <w:next w:val="Normln"/>
    <w:rsid w:val="0092780C"/>
  </w:style>
  <w:style w:type="paragraph" w:customStyle="1" w:styleId="DocExCode">
    <w:name w:val="DocExCode"/>
    <w:basedOn w:val="Normln"/>
    <w:rsid w:val="0092780C"/>
    <w:pPr>
      <w:pBdr>
        <w:top w:val="single" w:sz="4" w:space="1" w:color="auto"/>
      </w:pBdr>
    </w:pPr>
    <w:rPr>
      <w:kern w:val="20"/>
      <w:sz w:val="16"/>
    </w:rPr>
  </w:style>
  <w:style w:type="paragraph" w:customStyle="1" w:styleId="DocExCode-NoLine">
    <w:name w:val="DocExCode - No Line"/>
    <w:basedOn w:val="DocExCode"/>
    <w:rsid w:val="0092780C"/>
    <w:pPr>
      <w:pBdr>
        <w:top w:val="none" w:sz="0" w:space="0" w:color="auto"/>
      </w:pBdr>
    </w:pPr>
    <w:rPr>
      <w:lang w:val="nl-BE"/>
    </w:rPr>
  </w:style>
  <w:style w:type="paragraph" w:customStyle="1" w:styleId="DocumentMap">
    <w:name w:val="DocumentMap"/>
    <w:basedOn w:val="Normln"/>
    <w:rsid w:val="0092780C"/>
  </w:style>
  <w:style w:type="paragraph" w:styleId="Zpat">
    <w:name w:val="footer"/>
    <w:basedOn w:val="Normln"/>
    <w:link w:val="ZpatChar"/>
    <w:uiPriority w:val="99"/>
    <w:rsid w:val="0092780C"/>
    <w:pPr>
      <w:tabs>
        <w:tab w:val="center" w:pos="4366"/>
        <w:tab w:val="right" w:pos="8732"/>
      </w:tabs>
    </w:pPr>
    <w:rPr>
      <w:kern w:val="17"/>
      <w:sz w:val="17"/>
    </w:rPr>
  </w:style>
  <w:style w:type="character" w:styleId="Znakapoznpodarou">
    <w:name w:val="footnote reference"/>
    <w:basedOn w:val="Standardnpsmoodstavce"/>
    <w:semiHidden/>
    <w:rsid w:val="0092780C"/>
    <w:rPr>
      <w:rFonts w:ascii="Arial" w:hAnsi="Arial"/>
      <w:kern w:val="2"/>
      <w:vertAlign w:val="superscript"/>
    </w:rPr>
  </w:style>
  <w:style w:type="paragraph" w:styleId="Textpoznpodarou">
    <w:name w:val="footnote text"/>
    <w:basedOn w:val="Normln"/>
    <w:semiHidden/>
    <w:rsid w:val="0092780C"/>
    <w:pPr>
      <w:keepLines/>
      <w:tabs>
        <w:tab w:val="left" w:pos="227"/>
      </w:tabs>
      <w:spacing w:after="60" w:line="200" w:lineRule="atLeast"/>
      <w:ind w:left="227" w:hanging="227"/>
      <w:jc w:val="both"/>
    </w:pPr>
    <w:rPr>
      <w:kern w:val="20"/>
      <w:sz w:val="16"/>
      <w:szCs w:val="20"/>
    </w:rPr>
  </w:style>
  <w:style w:type="paragraph" w:styleId="Zhlav">
    <w:name w:val="header"/>
    <w:basedOn w:val="Normln"/>
    <w:link w:val="ZhlavChar"/>
    <w:uiPriority w:val="99"/>
    <w:rsid w:val="0092780C"/>
    <w:pPr>
      <w:tabs>
        <w:tab w:val="center" w:pos="4366"/>
        <w:tab w:val="right" w:pos="8732"/>
      </w:tabs>
    </w:pPr>
    <w:rPr>
      <w:kern w:val="19"/>
      <w:sz w:val="19"/>
    </w:rPr>
  </w:style>
  <w:style w:type="paragraph" w:customStyle="1" w:styleId="Level7">
    <w:name w:val="Level 7"/>
    <w:basedOn w:val="Normln"/>
    <w:rsid w:val="0092780C"/>
    <w:pPr>
      <w:numPr>
        <w:ilvl w:val="6"/>
        <w:numId w:val="1"/>
      </w:numPr>
      <w:spacing w:after="140" w:line="290" w:lineRule="auto"/>
      <w:jc w:val="both"/>
      <w:outlineLvl w:val="6"/>
    </w:pPr>
    <w:rPr>
      <w:kern w:val="20"/>
    </w:rPr>
  </w:style>
  <w:style w:type="paragraph" w:customStyle="1" w:styleId="Level8">
    <w:name w:val="Level 8"/>
    <w:basedOn w:val="Normln"/>
    <w:rsid w:val="0092780C"/>
    <w:pPr>
      <w:numPr>
        <w:ilvl w:val="7"/>
        <w:numId w:val="1"/>
      </w:numPr>
      <w:spacing w:after="140" w:line="290" w:lineRule="auto"/>
      <w:jc w:val="both"/>
      <w:outlineLvl w:val="7"/>
    </w:pPr>
    <w:rPr>
      <w:kern w:val="20"/>
    </w:rPr>
  </w:style>
  <w:style w:type="paragraph" w:customStyle="1" w:styleId="Level9">
    <w:name w:val="Level 9"/>
    <w:basedOn w:val="Normln"/>
    <w:rsid w:val="0092780C"/>
    <w:pPr>
      <w:numPr>
        <w:ilvl w:val="8"/>
        <w:numId w:val="1"/>
      </w:numPr>
      <w:spacing w:after="140" w:line="290" w:lineRule="auto"/>
      <w:jc w:val="both"/>
      <w:outlineLvl w:val="8"/>
    </w:pPr>
    <w:rPr>
      <w:kern w:val="20"/>
    </w:rPr>
  </w:style>
  <w:style w:type="character" w:styleId="slostrnky">
    <w:name w:val="page number"/>
    <w:basedOn w:val="Standardnpsmoodstavce"/>
    <w:rsid w:val="0092780C"/>
    <w:rPr>
      <w:rFonts w:ascii="Arial" w:hAnsi="Arial"/>
      <w:sz w:val="20"/>
    </w:rPr>
  </w:style>
  <w:style w:type="paragraph" w:customStyle="1" w:styleId="Table1">
    <w:name w:val="Table 1"/>
    <w:basedOn w:val="Normln"/>
    <w:rsid w:val="0092780C"/>
    <w:pPr>
      <w:numPr>
        <w:numId w:val="12"/>
      </w:numPr>
      <w:spacing w:before="60" w:after="60" w:line="290" w:lineRule="auto"/>
      <w:outlineLvl w:val="0"/>
    </w:pPr>
    <w:rPr>
      <w:kern w:val="20"/>
    </w:rPr>
  </w:style>
  <w:style w:type="paragraph" w:customStyle="1" w:styleId="Table2">
    <w:name w:val="Table 2"/>
    <w:basedOn w:val="Normln"/>
    <w:rsid w:val="0092780C"/>
    <w:pPr>
      <w:numPr>
        <w:ilvl w:val="1"/>
        <w:numId w:val="12"/>
      </w:numPr>
      <w:spacing w:before="60" w:after="60" w:line="290" w:lineRule="auto"/>
      <w:outlineLvl w:val="1"/>
    </w:pPr>
    <w:rPr>
      <w:kern w:val="20"/>
    </w:rPr>
  </w:style>
  <w:style w:type="paragraph" w:customStyle="1" w:styleId="Table3">
    <w:name w:val="Table 3"/>
    <w:basedOn w:val="Normln"/>
    <w:rsid w:val="0092780C"/>
    <w:pPr>
      <w:numPr>
        <w:ilvl w:val="2"/>
        <w:numId w:val="12"/>
      </w:numPr>
      <w:spacing w:before="60" w:after="60" w:line="290" w:lineRule="auto"/>
      <w:outlineLvl w:val="2"/>
    </w:pPr>
    <w:rPr>
      <w:kern w:val="20"/>
    </w:rPr>
  </w:style>
  <w:style w:type="paragraph" w:customStyle="1" w:styleId="Table4">
    <w:name w:val="Table 4"/>
    <w:basedOn w:val="Normln"/>
    <w:rsid w:val="0092780C"/>
    <w:pPr>
      <w:numPr>
        <w:ilvl w:val="3"/>
        <w:numId w:val="12"/>
      </w:numPr>
      <w:tabs>
        <w:tab w:val="clear" w:pos="720"/>
        <w:tab w:val="left" w:pos="567"/>
      </w:tabs>
      <w:spacing w:before="60" w:after="60" w:line="290" w:lineRule="auto"/>
      <w:outlineLvl w:val="3"/>
    </w:pPr>
    <w:rPr>
      <w:kern w:val="20"/>
    </w:rPr>
  </w:style>
  <w:style w:type="paragraph" w:customStyle="1" w:styleId="Table5">
    <w:name w:val="Table 5"/>
    <w:basedOn w:val="Normln"/>
    <w:rsid w:val="0092780C"/>
    <w:pPr>
      <w:numPr>
        <w:ilvl w:val="4"/>
        <w:numId w:val="12"/>
      </w:numPr>
      <w:spacing w:before="60" w:after="60" w:line="290" w:lineRule="auto"/>
      <w:outlineLvl w:val="4"/>
    </w:pPr>
    <w:rPr>
      <w:kern w:val="20"/>
    </w:rPr>
  </w:style>
  <w:style w:type="paragraph" w:customStyle="1" w:styleId="Table6">
    <w:name w:val="Table 6"/>
    <w:basedOn w:val="Normln"/>
    <w:rsid w:val="0092780C"/>
    <w:pPr>
      <w:numPr>
        <w:ilvl w:val="5"/>
        <w:numId w:val="12"/>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92780C"/>
    <w:pPr>
      <w:numPr>
        <w:numId w:val="24"/>
      </w:numPr>
    </w:pPr>
  </w:style>
  <w:style w:type="paragraph" w:customStyle="1" w:styleId="Tablebullet">
    <w:name w:val="Table bullet"/>
    <w:basedOn w:val="Normln"/>
    <w:rsid w:val="0092780C"/>
    <w:pPr>
      <w:numPr>
        <w:numId w:val="13"/>
      </w:numPr>
      <w:spacing w:before="60" w:after="60" w:line="290" w:lineRule="auto"/>
    </w:pPr>
    <w:rPr>
      <w:kern w:val="20"/>
    </w:rPr>
  </w:style>
  <w:style w:type="paragraph" w:customStyle="1" w:styleId="Tableroman">
    <w:name w:val="Table roman"/>
    <w:basedOn w:val="CellBody"/>
    <w:rsid w:val="0092780C"/>
    <w:pPr>
      <w:numPr>
        <w:numId w:val="25"/>
      </w:numPr>
      <w:tabs>
        <w:tab w:val="left" w:pos="567"/>
      </w:tabs>
    </w:pPr>
  </w:style>
  <w:style w:type="paragraph" w:styleId="Obsah2">
    <w:name w:val="toc 2"/>
    <w:basedOn w:val="Normln"/>
    <w:next w:val="Body"/>
    <w:semiHidden/>
    <w:rsid w:val="0092780C"/>
    <w:pPr>
      <w:spacing w:before="280" w:after="140" w:line="290" w:lineRule="auto"/>
      <w:ind w:left="1247" w:hanging="680"/>
    </w:pPr>
    <w:rPr>
      <w:kern w:val="20"/>
    </w:rPr>
  </w:style>
  <w:style w:type="paragraph" w:styleId="Obsah3">
    <w:name w:val="toc 3"/>
    <w:basedOn w:val="Normln"/>
    <w:next w:val="Body"/>
    <w:semiHidden/>
    <w:rsid w:val="0092780C"/>
    <w:pPr>
      <w:spacing w:before="280" w:after="140" w:line="290" w:lineRule="auto"/>
      <w:ind w:left="2041" w:hanging="794"/>
    </w:pPr>
    <w:rPr>
      <w:kern w:val="20"/>
    </w:rPr>
  </w:style>
  <w:style w:type="paragraph" w:styleId="Obsah4">
    <w:name w:val="toc 4"/>
    <w:basedOn w:val="Normln"/>
    <w:next w:val="Body"/>
    <w:semiHidden/>
    <w:rsid w:val="0092780C"/>
    <w:pPr>
      <w:spacing w:before="280" w:after="140" w:line="290" w:lineRule="auto"/>
      <w:ind w:left="2041" w:hanging="794"/>
    </w:pPr>
    <w:rPr>
      <w:kern w:val="20"/>
    </w:rPr>
  </w:style>
  <w:style w:type="paragraph" w:styleId="Obsah5">
    <w:name w:val="toc 5"/>
    <w:basedOn w:val="Normln"/>
    <w:next w:val="Body"/>
    <w:semiHidden/>
    <w:rsid w:val="0092780C"/>
  </w:style>
  <w:style w:type="paragraph" w:styleId="Obsah6">
    <w:name w:val="toc 6"/>
    <w:basedOn w:val="Normln"/>
    <w:next w:val="Body"/>
    <w:semiHidden/>
    <w:rsid w:val="0092780C"/>
  </w:style>
  <w:style w:type="paragraph" w:styleId="Obsah7">
    <w:name w:val="toc 7"/>
    <w:basedOn w:val="Normln"/>
    <w:next w:val="Body"/>
    <w:semiHidden/>
    <w:rsid w:val="0092780C"/>
  </w:style>
  <w:style w:type="paragraph" w:styleId="Obsah8">
    <w:name w:val="toc 8"/>
    <w:basedOn w:val="Normln"/>
    <w:next w:val="Body"/>
    <w:semiHidden/>
    <w:rsid w:val="0092780C"/>
  </w:style>
  <w:style w:type="paragraph" w:styleId="Obsah9">
    <w:name w:val="toc 9"/>
    <w:basedOn w:val="Normln"/>
    <w:next w:val="Body"/>
    <w:semiHidden/>
    <w:rsid w:val="0092780C"/>
  </w:style>
  <w:style w:type="paragraph" w:customStyle="1" w:styleId="zFSand">
    <w:name w:val="zFSand"/>
    <w:basedOn w:val="Normln"/>
    <w:next w:val="zFSco-names"/>
    <w:rsid w:val="0092780C"/>
    <w:pPr>
      <w:spacing w:line="290" w:lineRule="auto"/>
      <w:jc w:val="center"/>
    </w:pPr>
    <w:rPr>
      <w:kern w:val="20"/>
    </w:rPr>
  </w:style>
  <w:style w:type="paragraph" w:customStyle="1" w:styleId="zFSco-names">
    <w:name w:val="zFSco-names"/>
    <w:basedOn w:val="Normln"/>
    <w:next w:val="zFSand"/>
    <w:rsid w:val="0092780C"/>
    <w:pPr>
      <w:spacing w:before="120" w:after="120" w:line="290" w:lineRule="auto"/>
      <w:jc w:val="center"/>
    </w:pPr>
    <w:rPr>
      <w:kern w:val="24"/>
      <w:sz w:val="24"/>
    </w:rPr>
  </w:style>
  <w:style w:type="paragraph" w:customStyle="1" w:styleId="zFSDate">
    <w:name w:val="zFSDate"/>
    <w:basedOn w:val="Normln"/>
    <w:rsid w:val="0092780C"/>
    <w:pPr>
      <w:spacing w:line="290" w:lineRule="auto"/>
      <w:jc w:val="center"/>
    </w:pPr>
    <w:rPr>
      <w:kern w:val="20"/>
    </w:rPr>
  </w:style>
  <w:style w:type="character" w:styleId="Hypertextovodkaz">
    <w:name w:val="Hyperlink"/>
    <w:basedOn w:val="Standardnpsmoodstavce"/>
    <w:rsid w:val="0092780C"/>
    <w:rPr>
      <w:color w:val="AF005F"/>
      <w:u w:val="none"/>
    </w:rPr>
  </w:style>
  <w:style w:type="paragraph" w:customStyle="1" w:styleId="zFSFooter">
    <w:name w:val="zFSFooter"/>
    <w:basedOn w:val="Normln"/>
    <w:rsid w:val="0092780C"/>
    <w:pPr>
      <w:tabs>
        <w:tab w:val="left" w:pos="6521"/>
      </w:tabs>
      <w:spacing w:after="40"/>
      <w:ind w:left="-108"/>
    </w:pPr>
    <w:rPr>
      <w:sz w:val="16"/>
    </w:rPr>
  </w:style>
  <w:style w:type="paragraph" w:customStyle="1" w:styleId="zFSNarrative">
    <w:name w:val="zFSNarrative"/>
    <w:basedOn w:val="Normln"/>
    <w:rsid w:val="0092780C"/>
    <w:pPr>
      <w:spacing w:after="120" w:line="290" w:lineRule="auto"/>
      <w:jc w:val="center"/>
    </w:pPr>
    <w:rPr>
      <w:kern w:val="20"/>
    </w:rPr>
  </w:style>
  <w:style w:type="paragraph" w:customStyle="1" w:styleId="zFSTitle">
    <w:name w:val="zFSTitle"/>
    <w:basedOn w:val="Normln"/>
    <w:next w:val="zFSNarrative"/>
    <w:rsid w:val="0092780C"/>
    <w:pPr>
      <w:keepNext/>
      <w:spacing w:before="240" w:after="120" w:line="290" w:lineRule="auto"/>
      <w:jc w:val="center"/>
    </w:pPr>
    <w:rPr>
      <w:sz w:val="28"/>
    </w:rPr>
  </w:style>
  <w:style w:type="character" w:styleId="Odkaznavysvtlivky">
    <w:name w:val="endnote reference"/>
    <w:basedOn w:val="Standardnpsmoodstavce"/>
    <w:semiHidden/>
    <w:rsid w:val="0092780C"/>
    <w:rPr>
      <w:rFonts w:ascii="Arial" w:hAnsi="Arial"/>
      <w:vertAlign w:val="superscript"/>
    </w:rPr>
  </w:style>
  <w:style w:type="paragraph" w:styleId="Textvysvtlivek">
    <w:name w:val="endnote text"/>
    <w:basedOn w:val="Normln"/>
    <w:semiHidden/>
    <w:rsid w:val="0092780C"/>
    <w:rPr>
      <w:szCs w:val="20"/>
    </w:rPr>
  </w:style>
  <w:style w:type="paragraph" w:customStyle="1" w:styleId="Head">
    <w:name w:val="Head"/>
    <w:basedOn w:val="Normln"/>
    <w:next w:val="Body"/>
    <w:rsid w:val="0092780C"/>
    <w:pPr>
      <w:keepNext/>
      <w:spacing w:before="280" w:after="140" w:line="290" w:lineRule="auto"/>
      <w:jc w:val="both"/>
    </w:pPr>
    <w:rPr>
      <w:b/>
      <w:kern w:val="23"/>
      <w:sz w:val="23"/>
    </w:rPr>
  </w:style>
  <w:style w:type="paragraph" w:styleId="Seznamcitac">
    <w:name w:val="table of authorities"/>
    <w:basedOn w:val="Normln"/>
    <w:next w:val="Normln"/>
    <w:semiHidden/>
    <w:rsid w:val="0092780C"/>
    <w:pPr>
      <w:ind w:left="200" w:hanging="200"/>
    </w:pPr>
  </w:style>
  <w:style w:type="paragraph" w:customStyle="1" w:styleId="CellBody">
    <w:name w:val="CellBody"/>
    <w:basedOn w:val="Normln"/>
    <w:rsid w:val="0092780C"/>
    <w:pPr>
      <w:spacing w:before="60" w:after="60" w:line="290" w:lineRule="auto"/>
    </w:pPr>
    <w:rPr>
      <w:kern w:val="20"/>
      <w:szCs w:val="20"/>
    </w:rPr>
  </w:style>
  <w:style w:type="paragraph" w:customStyle="1" w:styleId="zSFRef">
    <w:name w:val="zSFRef"/>
    <w:basedOn w:val="Normln"/>
    <w:rsid w:val="0092780C"/>
    <w:rPr>
      <w:kern w:val="16"/>
      <w:sz w:val="16"/>
    </w:rPr>
  </w:style>
  <w:style w:type="paragraph" w:customStyle="1" w:styleId="UCAlpha1">
    <w:name w:val="UCAlpha 1"/>
    <w:basedOn w:val="Normln"/>
    <w:rsid w:val="0092780C"/>
    <w:pPr>
      <w:numPr>
        <w:numId w:val="35"/>
      </w:numPr>
      <w:spacing w:after="140" w:line="290" w:lineRule="auto"/>
      <w:jc w:val="both"/>
    </w:pPr>
    <w:rPr>
      <w:kern w:val="20"/>
    </w:rPr>
  </w:style>
  <w:style w:type="paragraph" w:customStyle="1" w:styleId="UCAlpha2">
    <w:name w:val="UCAlpha 2"/>
    <w:basedOn w:val="Normln"/>
    <w:rsid w:val="0092780C"/>
    <w:pPr>
      <w:numPr>
        <w:numId w:val="36"/>
      </w:numPr>
      <w:spacing w:after="140" w:line="290" w:lineRule="auto"/>
      <w:jc w:val="both"/>
    </w:pPr>
    <w:rPr>
      <w:kern w:val="20"/>
    </w:rPr>
  </w:style>
  <w:style w:type="paragraph" w:customStyle="1" w:styleId="UCAlpha3">
    <w:name w:val="UCAlpha 3"/>
    <w:basedOn w:val="Normln"/>
    <w:rsid w:val="0092780C"/>
    <w:pPr>
      <w:numPr>
        <w:numId w:val="37"/>
      </w:numPr>
      <w:spacing w:after="140" w:line="290" w:lineRule="auto"/>
      <w:jc w:val="both"/>
    </w:pPr>
    <w:rPr>
      <w:kern w:val="20"/>
    </w:rPr>
  </w:style>
  <w:style w:type="paragraph" w:customStyle="1" w:styleId="UCAlpha4">
    <w:name w:val="UCAlpha 4"/>
    <w:basedOn w:val="Normln"/>
    <w:rsid w:val="0092780C"/>
    <w:pPr>
      <w:numPr>
        <w:numId w:val="38"/>
      </w:numPr>
      <w:spacing w:after="140" w:line="290" w:lineRule="auto"/>
      <w:jc w:val="both"/>
    </w:pPr>
    <w:rPr>
      <w:kern w:val="20"/>
    </w:rPr>
  </w:style>
  <w:style w:type="paragraph" w:customStyle="1" w:styleId="UCAlpha5">
    <w:name w:val="UCAlpha 5"/>
    <w:basedOn w:val="Normln"/>
    <w:rsid w:val="0092780C"/>
    <w:pPr>
      <w:numPr>
        <w:numId w:val="39"/>
      </w:numPr>
      <w:spacing w:after="140" w:line="290" w:lineRule="auto"/>
      <w:jc w:val="both"/>
    </w:pPr>
    <w:rPr>
      <w:kern w:val="20"/>
    </w:rPr>
  </w:style>
  <w:style w:type="paragraph" w:customStyle="1" w:styleId="UCAlpha6">
    <w:name w:val="UCAlpha 6"/>
    <w:basedOn w:val="Normln"/>
    <w:rsid w:val="0092780C"/>
    <w:pPr>
      <w:numPr>
        <w:numId w:val="40"/>
      </w:numPr>
      <w:spacing w:after="140" w:line="290" w:lineRule="auto"/>
      <w:jc w:val="both"/>
    </w:pPr>
    <w:rPr>
      <w:kern w:val="20"/>
    </w:rPr>
  </w:style>
  <w:style w:type="paragraph" w:customStyle="1" w:styleId="UCRoman1">
    <w:name w:val="UCRoman 1"/>
    <w:basedOn w:val="Normln"/>
    <w:rsid w:val="0092780C"/>
    <w:pPr>
      <w:numPr>
        <w:numId w:val="41"/>
      </w:numPr>
      <w:spacing w:after="140" w:line="290" w:lineRule="auto"/>
      <w:jc w:val="both"/>
    </w:pPr>
    <w:rPr>
      <w:kern w:val="20"/>
    </w:rPr>
  </w:style>
  <w:style w:type="paragraph" w:customStyle="1" w:styleId="UCRoman2">
    <w:name w:val="UCRoman 2"/>
    <w:basedOn w:val="Normln"/>
    <w:rsid w:val="0092780C"/>
    <w:pPr>
      <w:numPr>
        <w:numId w:val="42"/>
      </w:numPr>
      <w:spacing w:after="140" w:line="290" w:lineRule="auto"/>
      <w:jc w:val="both"/>
    </w:pPr>
    <w:rPr>
      <w:kern w:val="20"/>
    </w:rPr>
  </w:style>
  <w:style w:type="paragraph" w:customStyle="1" w:styleId="doublealpha">
    <w:name w:val="double alpha"/>
    <w:basedOn w:val="Normln"/>
    <w:rsid w:val="0092780C"/>
    <w:pPr>
      <w:numPr>
        <w:numId w:val="43"/>
      </w:numPr>
      <w:spacing w:after="140" w:line="290" w:lineRule="auto"/>
      <w:jc w:val="both"/>
    </w:pPr>
    <w:rPr>
      <w:kern w:val="20"/>
    </w:rPr>
  </w:style>
  <w:style w:type="paragraph" w:customStyle="1" w:styleId="ListNumbers">
    <w:name w:val="List Numbers"/>
    <w:basedOn w:val="Normln"/>
    <w:rsid w:val="0092780C"/>
    <w:pPr>
      <w:numPr>
        <w:numId w:val="28"/>
      </w:numPr>
      <w:spacing w:after="140" w:line="290" w:lineRule="auto"/>
      <w:jc w:val="both"/>
      <w:outlineLvl w:val="0"/>
    </w:pPr>
    <w:rPr>
      <w:kern w:val="20"/>
    </w:rPr>
  </w:style>
  <w:style w:type="paragraph" w:customStyle="1" w:styleId="dashbullet1">
    <w:name w:val="dash bullet 1"/>
    <w:basedOn w:val="Normln"/>
    <w:rsid w:val="0092780C"/>
    <w:pPr>
      <w:numPr>
        <w:numId w:val="29"/>
      </w:numPr>
      <w:spacing w:after="140" w:line="290" w:lineRule="auto"/>
      <w:jc w:val="both"/>
    </w:pPr>
    <w:rPr>
      <w:kern w:val="20"/>
    </w:rPr>
  </w:style>
  <w:style w:type="paragraph" w:customStyle="1" w:styleId="dashbullet2">
    <w:name w:val="dash bullet 2"/>
    <w:basedOn w:val="Normln"/>
    <w:rsid w:val="0092780C"/>
    <w:pPr>
      <w:numPr>
        <w:numId w:val="30"/>
      </w:numPr>
      <w:spacing w:after="140" w:line="290" w:lineRule="auto"/>
      <w:jc w:val="both"/>
    </w:pPr>
    <w:rPr>
      <w:kern w:val="20"/>
    </w:rPr>
  </w:style>
  <w:style w:type="paragraph" w:customStyle="1" w:styleId="dashbullet3">
    <w:name w:val="dash bullet 3"/>
    <w:basedOn w:val="Normln"/>
    <w:rsid w:val="0092780C"/>
    <w:pPr>
      <w:numPr>
        <w:numId w:val="31"/>
      </w:numPr>
      <w:spacing w:after="140" w:line="290" w:lineRule="auto"/>
      <w:jc w:val="both"/>
    </w:pPr>
    <w:rPr>
      <w:kern w:val="20"/>
    </w:rPr>
  </w:style>
  <w:style w:type="paragraph" w:customStyle="1" w:styleId="dashbullet4">
    <w:name w:val="dash bullet 4"/>
    <w:basedOn w:val="Normln"/>
    <w:rsid w:val="0092780C"/>
    <w:pPr>
      <w:numPr>
        <w:numId w:val="32"/>
      </w:numPr>
      <w:spacing w:after="140" w:line="290" w:lineRule="auto"/>
      <w:jc w:val="both"/>
    </w:pPr>
    <w:rPr>
      <w:kern w:val="20"/>
    </w:rPr>
  </w:style>
  <w:style w:type="paragraph" w:customStyle="1" w:styleId="dashbullet5">
    <w:name w:val="dash bullet 5"/>
    <w:basedOn w:val="Normln"/>
    <w:rsid w:val="0092780C"/>
    <w:pPr>
      <w:numPr>
        <w:numId w:val="33"/>
      </w:numPr>
      <w:spacing w:after="140" w:line="290" w:lineRule="auto"/>
      <w:jc w:val="both"/>
    </w:pPr>
    <w:rPr>
      <w:kern w:val="20"/>
    </w:rPr>
  </w:style>
  <w:style w:type="paragraph" w:customStyle="1" w:styleId="dashbullet6">
    <w:name w:val="dash bullet 6"/>
    <w:basedOn w:val="Normln"/>
    <w:rsid w:val="0092780C"/>
    <w:pPr>
      <w:numPr>
        <w:numId w:val="34"/>
      </w:numPr>
      <w:spacing w:after="140" w:line="290" w:lineRule="auto"/>
      <w:jc w:val="both"/>
    </w:pPr>
    <w:rPr>
      <w:kern w:val="20"/>
    </w:rPr>
  </w:style>
  <w:style w:type="paragraph" w:customStyle="1" w:styleId="zFSAddress">
    <w:name w:val="zFSAddress"/>
    <w:basedOn w:val="Normln"/>
    <w:rsid w:val="0092780C"/>
    <w:pPr>
      <w:spacing w:line="290" w:lineRule="auto"/>
    </w:pPr>
    <w:rPr>
      <w:kern w:val="16"/>
      <w:sz w:val="16"/>
    </w:rPr>
  </w:style>
  <w:style w:type="paragraph" w:customStyle="1" w:styleId="zFSDescription">
    <w:name w:val="zFSDescription"/>
    <w:basedOn w:val="zFSDate"/>
    <w:rsid w:val="0092780C"/>
    <w:rPr>
      <w:i/>
      <w:caps/>
    </w:rPr>
  </w:style>
  <w:style w:type="paragraph" w:customStyle="1" w:styleId="zFSDraft">
    <w:name w:val="zFSDraft"/>
    <w:basedOn w:val="Normln"/>
    <w:rsid w:val="0092780C"/>
    <w:pPr>
      <w:spacing w:line="290" w:lineRule="auto"/>
    </w:pPr>
    <w:rPr>
      <w:kern w:val="20"/>
    </w:rPr>
  </w:style>
  <w:style w:type="paragraph" w:customStyle="1" w:styleId="zFSFax">
    <w:name w:val="zFSFax"/>
    <w:basedOn w:val="Normln"/>
    <w:rsid w:val="0092780C"/>
    <w:rPr>
      <w:kern w:val="16"/>
      <w:sz w:val="16"/>
    </w:rPr>
  </w:style>
  <w:style w:type="paragraph" w:customStyle="1" w:styleId="zFSNameofDoc">
    <w:name w:val="zFSNameofDoc"/>
    <w:basedOn w:val="Normln"/>
    <w:rsid w:val="0092780C"/>
    <w:pPr>
      <w:spacing w:before="300" w:after="400" w:line="290" w:lineRule="auto"/>
      <w:jc w:val="center"/>
    </w:pPr>
    <w:rPr>
      <w:caps/>
    </w:rPr>
  </w:style>
  <w:style w:type="paragraph" w:customStyle="1" w:styleId="zFSTel">
    <w:name w:val="zFSTel"/>
    <w:basedOn w:val="Normln"/>
    <w:rsid w:val="0092780C"/>
    <w:pPr>
      <w:spacing w:before="120"/>
    </w:pPr>
    <w:rPr>
      <w:kern w:val="16"/>
      <w:sz w:val="16"/>
    </w:rPr>
  </w:style>
  <w:style w:type="paragraph" w:customStyle="1" w:styleId="LinklatersHeader">
    <w:name w:val="Linklaters Header"/>
    <w:basedOn w:val="Normln"/>
    <w:rsid w:val="0092780C"/>
    <w:rPr>
      <w:kern w:val="20"/>
    </w:rPr>
  </w:style>
  <w:style w:type="character" w:styleId="Sledovanodkaz">
    <w:name w:val="FollowedHyperlink"/>
    <w:basedOn w:val="Standardnpsmoodstavce"/>
    <w:rsid w:val="0092780C"/>
    <w:rPr>
      <w:color w:val="AF005F"/>
      <w:u w:val="none"/>
    </w:rPr>
  </w:style>
  <w:style w:type="character" w:customStyle="1" w:styleId="BoldText">
    <w:name w:val="BoldText"/>
    <w:basedOn w:val="Standardnpsmoodstavce"/>
    <w:rsid w:val="0092780C"/>
    <w:rPr>
      <w:b/>
    </w:rPr>
  </w:style>
  <w:style w:type="character" w:customStyle="1" w:styleId="platne1">
    <w:name w:val="platne1"/>
    <w:basedOn w:val="Standardnpsmoodstavce"/>
    <w:rsid w:val="0092780C"/>
    <w:rPr>
      <w:w w:val="120"/>
    </w:rPr>
  </w:style>
  <w:style w:type="paragraph" w:customStyle="1" w:styleId="Textbubliny1">
    <w:name w:val="Text bubliny1"/>
    <w:basedOn w:val="Normln"/>
    <w:semiHidden/>
    <w:rsid w:val="0092780C"/>
    <w:rPr>
      <w:rFonts w:ascii="Tahoma" w:hAnsi="Tahoma" w:cs="Tahoma"/>
      <w:sz w:val="16"/>
      <w:szCs w:val="16"/>
    </w:rPr>
  </w:style>
  <w:style w:type="character" w:styleId="Odkaznakoment">
    <w:name w:val="annotation reference"/>
    <w:basedOn w:val="Standardnpsmoodstavce"/>
    <w:rsid w:val="009B7357"/>
    <w:rPr>
      <w:sz w:val="16"/>
      <w:szCs w:val="16"/>
    </w:rPr>
  </w:style>
  <w:style w:type="paragraph" w:styleId="Pedmtkomente">
    <w:name w:val="annotation subject"/>
    <w:basedOn w:val="Textkomente"/>
    <w:next w:val="Textkomente"/>
    <w:link w:val="PedmtkomenteChar"/>
    <w:rsid w:val="009B7357"/>
    <w:rPr>
      <w:b/>
      <w:bCs/>
    </w:rPr>
  </w:style>
  <w:style w:type="character" w:customStyle="1" w:styleId="TextkomenteChar">
    <w:name w:val="Text komentáře Char"/>
    <w:basedOn w:val="Standardnpsmoodstavce"/>
    <w:link w:val="Textkomente"/>
    <w:rsid w:val="009B7357"/>
    <w:rPr>
      <w:rFonts w:ascii="Arial" w:hAnsi="Arial"/>
      <w:lang w:val="en-GB" w:eastAsia="en-US"/>
    </w:rPr>
  </w:style>
  <w:style w:type="character" w:customStyle="1" w:styleId="PedmtkomenteChar">
    <w:name w:val="Předmět komentáře Char"/>
    <w:basedOn w:val="TextkomenteChar"/>
    <w:link w:val="Pedmtkomente"/>
    <w:rsid w:val="009B7357"/>
    <w:rPr>
      <w:rFonts w:ascii="Arial" w:hAnsi="Arial"/>
      <w:lang w:val="en-GB" w:eastAsia="en-US"/>
    </w:rPr>
  </w:style>
  <w:style w:type="paragraph" w:styleId="Textbubliny">
    <w:name w:val="Balloon Text"/>
    <w:basedOn w:val="Normln"/>
    <w:link w:val="TextbublinyChar"/>
    <w:rsid w:val="009B7357"/>
    <w:rPr>
      <w:rFonts w:ascii="Tahoma" w:hAnsi="Tahoma" w:cs="Tahoma"/>
      <w:sz w:val="16"/>
      <w:szCs w:val="16"/>
    </w:rPr>
  </w:style>
  <w:style w:type="character" w:customStyle="1" w:styleId="TextbublinyChar">
    <w:name w:val="Text bubliny Char"/>
    <w:basedOn w:val="Standardnpsmoodstavce"/>
    <w:link w:val="Textbubliny"/>
    <w:rsid w:val="009B7357"/>
    <w:rPr>
      <w:rFonts w:ascii="Tahoma" w:hAnsi="Tahoma" w:cs="Tahoma"/>
      <w:sz w:val="16"/>
      <w:szCs w:val="16"/>
      <w:lang w:val="en-GB" w:eastAsia="en-US"/>
    </w:rPr>
  </w:style>
  <w:style w:type="paragraph" w:styleId="Rozloendokumentu">
    <w:name w:val="Document Map"/>
    <w:basedOn w:val="Normln"/>
    <w:link w:val="RozloendokumentuChar"/>
    <w:rsid w:val="002774CD"/>
    <w:rPr>
      <w:rFonts w:ascii="Tahoma" w:hAnsi="Tahoma" w:cs="Tahoma"/>
      <w:sz w:val="16"/>
      <w:szCs w:val="16"/>
    </w:rPr>
  </w:style>
  <w:style w:type="character" w:customStyle="1" w:styleId="RozloendokumentuChar">
    <w:name w:val="Rozložení dokumentu Char"/>
    <w:basedOn w:val="Standardnpsmoodstavce"/>
    <w:link w:val="Rozloendokumentu"/>
    <w:rsid w:val="002774CD"/>
    <w:rPr>
      <w:rFonts w:ascii="Tahoma" w:hAnsi="Tahoma" w:cs="Tahoma"/>
      <w:sz w:val="16"/>
      <w:szCs w:val="16"/>
      <w:lang w:val="en-GB" w:eastAsia="en-US"/>
    </w:rPr>
  </w:style>
  <w:style w:type="table" w:styleId="Mkatabulky">
    <w:name w:val="Table Grid"/>
    <w:basedOn w:val="Normlntabulka"/>
    <w:rsid w:val="002C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3ABC"/>
    <w:rPr>
      <w:rFonts w:ascii="Arial" w:hAnsi="Arial"/>
      <w:kern w:val="19"/>
      <w:sz w:val="19"/>
      <w:szCs w:val="24"/>
      <w:lang w:val="en-GB" w:eastAsia="en-US"/>
    </w:rPr>
  </w:style>
  <w:style w:type="character" w:customStyle="1" w:styleId="ZpatChar">
    <w:name w:val="Zápatí Char"/>
    <w:basedOn w:val="Standardnpsmoodstavce"/>
    <w:link w:val="Zpat"/>
    <w:uiPriority w:val="99"/>
    <w:rsid w:val="00FB3ABC"/>
    <w:rPr>
      <w:rFonts w:ascii="Arial" w:hAnsi="Arial"/>
      <w:kern w:val="17"/>
      <w:sz w:val="17"/>
      <w:szCs w:val="24"/>
      <w:lang w:val="en-GB" w:eastAsia="en-US"/>
    </w:rPr>
  </w:style>
  <w:style w:type="character" w:customStyle="1" w:styleId="Level3Char">
    <w:name w:val="Level 3 Char"/>
    <w:basedOn w:val="Standardnpsmoodstavce"/>
    <w:link w:val="Level3"/>
    <w:rsid w:val="00016802"/>
    <w:rPr>
      <w:rFonts w:ascii="Arial" w:hAnsi="Arial"/>
      <w:kern w:val="20"/>
      <w:szCs w:val="28"/>
      <w:lang w:val="en-GB" w:eastAsia="en-US"/>
    </w:rPr>
  </w:style>
  <w:style w:type="paragraph" w:styleId="Odstavecseseznamem">
    <w:name w:val="List Paragraph"/>
    <w:basedOn w:val="Normln"/>
    <w:uiPriority w:val="34"/>
    <w:qFormat/>
    <w:rsid w:val="00C94FD5"/>
    <w:pPr>
      <w:spacing w:after="200" w:line="276" w:lineRule="auto"/>
      <w:ind w:left="720"/>
      <w:contextualSpacing/>
    </w:pPr>
    <w:rPr>
      <w:rFonts w:asciiTheme="minorHAnsi" w:eastAsiaTheme="minorHAnsi" w:hAnsiTheme="minorHAnsi" w:cstheme="minorBidi"/>
      <w:sz w:val="22"/>
      <w:szCs w:val="22"/>
      <w:lang w:val="cs-CZ"/>
    </w:rPr>
  </w:style>
  <w:style w:type="paragraph" w:customStyle="1" w:styleId="Pa1">
    <w:name w:val="Pa1"/>
    <w:basedOn w:val="Normln"/>
    <w:next w:val="Normln"/>
    <w:uiPriority w:val="99"/>
    <w:rsid w:val="00C94FD5"/>
    <w:pPr>
      <w:autoSpaceDE w:val="0"/>
      <w:autoSpaceDN w:val="0"/>
      <w:adjustRightInd w:val="0"/>
      <w:spacing w:line="141" w:lineRule="atLeast"/>
    </w:pPr>
    <w:rPr>
      <w:rFonts w:ascii="Frutiger LT Pro" w:eastAsiaTheme="minorHAnsi" w:hAnsi="Frutiger LT Pro" w:cstheme="minorBidi"/>
      <w:sz w:val="24"/>
      <w:lang w:val="cs-CZ"/>
    </w:rPr>
  </w:style>
  <w:style w:type="paragraph" w:customStyle="1" w:styleId="Default">
    <w:name w:val="Default"/>
    <w:rsid w:val="00A248FF"/>
    <w:pPr>
      <w:autoSpaceDE w:val="0"/>
      <w:autoSpaceDN w:val="0"/>
      <w:adjustRightInd w:val="0"/>
    </w:pPr>
    <w:rPr>
      <w:rFonts w:ascii="Frutiger LT Pro" w:eastAsiaTheme="minorHAnsi" w:hAnsi="Frutiger LT Pro" w:cs="Frutiger LT Pro"/>
      <w:color w:val="000000"/>
      <w:sz w:val="24"/>
      <w:szCs w:val="24"/>
      <w:lang w:eastAsia="en-US"/>
    </w:rPr>
  </w:style>
  <w:style w:type="paragraph" w:customStyle="1" w:styleId="Pa0">
    <w:name w:val="Pa0"/>
    <w:basedOn w:val="Default"/>
    <w:next w:val="Default"/>
    <w:uiPriority w:val="99"/>
    <w:rsid w:val="00A248FF"/>
    <w:pPr>
      <w:spacing w:line="141" w:lineRule="atLeast"/>
    </w:pPr>
    <w:rPr>
      <w:rFonts w:cstheme="minorBidi"/>
      <w:color w:val="auto"/>
    </w:rPr>
  </w:style>
  <w:style w:type="character" w:customStyle="1" w:styleId="preformatted">
    <w:name w:val="preformatted"/>
    <w:basedOn w:val="Standardnpsmoodstavce"/>
    <w:rsid w:val="0053416E"/>
  </w:style>
  <w:style w:type="character" w:customStyle="1" w:styleId="nowrap">
    <w:name w:val="nowrap"/>
    <w:basedOn w:val="Standardnpsmoodstavce"/>
    <w:rsid w:val="0053416E"/>
  </w:style>
  <w:style w:type="character" w:customStyle="1" w:styleId="NzevChar">
    <w:name w:val="Název Char"/>
    <w:basedOn w:val="Standardnpsmoodstavce"/>
    <w:link w:val="Nzev"/>
    <w:rsid w:val="00DF31B7"/>
    <w:rPr>
      <w:rFonts w:ascii="Arial" w:hAnsi="Arial" w:cs="Arial"/>
      <w:b/>
      <w:bCs/>
      <w:kern w:val="28"/>
      <w:sz w:val="25"/>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6272">
      <w:bodyDiv w:val="1"/>
      <w:marLeft w:val="0"/>
      <w:marRight w:val="0"/>
      <w:marTop w:val="0"/>
      <w:marBottom w:val="0"/>
      <w:divBdr>
        <w:top w:val="none" w:sz="0" w:space="0" w:color="auto"/>
        <w:left w:val="none" w:sz="0" w:space="0" w:color="auto"/>
        <w:bottom w:val="none" w:sz="0" w:space="0" w:color="auto"/>
        <w:right w:val="none" w:sz="0" w:space="0" w:color="auto"/>
      </w:divBdr>
      <w:divsChild>
        <w:div w:id="1454669470">
          <w:marLeft w:val="0"/>
          <w:marRight w:val="0"/>
          <w:marTop w:val="0"/>
          <w:marBottom w:val="0"/>
          <w:divBdr>
            <w:top w:val="none" w:sz="0" w:space="0" w:color="auto"/>
            <w:left w:val="none" w:sz="0" w:space="0" w:color="auto"/>
            <w:bottom w:val="none" w:sz="0" w:space="0" w:color="auto"/>
            <w:right w:val="none" w:sz="0" w:space="0" w:color="auto"/>
          </w:divBdr>
        </w:div>
      </w:divsChild>
    </w:div>
    <w:div w:id="477502173">
      <w:bodyDiv w:val="1"/>
      <w:marLeft w:val="0"/>
      <w:marRight w:val="0"/>
      <w:marTop w:val="0"/>
      <w:marBottom w:val="0"/>
      <w:divBdr>
        <w:top w:val="none" w:sz="0" w:space="0" w:color="auto"/>
        <w:left w:val="none" w:sz="0" w:space="0" w:color="auto"/>
        <w:bottom w:val="none" w:sz="0" w:space="0" w:color="auto"/>
        <w:right w:val="none" w:sz="0" w:space="0" w:color="auto"/>
      </w:divBdr>
    </w:div>
    <w:div w:id="142822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D1412C-3708-4404-A841-752BF739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3174</Words>
  <Characters>18730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6 Smlouvy o budoucí kupní smlouvě</vt:lpstr>
      <vt:lpstr>Příloha 6 Smlouvy o budoucí kupní smlouvě</vt:lpstr>
    </vt:vector>
  </TitlesOfParts>
  <Company>HP</Company>
  <LinksUpToDate>false</LinksUpToDate>
  <CharactersWithSpaces>21861</CharactersWithSpaces>
  <SharedDoc>false</SharedDoc>
  <HLinks>
    <vt:vector size="6" baseType="variant">
      <vt:variant>
        <vt:i4>5767293</vt:i4>
      </vt:variant>
      <vt:variant>
        <vt:i4>0</vt:i4>
      </vt:variant>
      <vt:variant>
        <vt:i4>0</vt:i4>
      </vt:variant>
      <vt:variant>
        <vt:i4>5</vt:i4>
      </vt:variant>
      <vt:variant>
        <vt:lpwstr>mailto:akburget@akburget.cz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6 Smlouvy o budoucí kupní smlouvě</dc:title>
  <dc:creator>martin</dc:creator>
  <cp:lastModifiedBy>Radomír Janeček</cp:lastModifiedBy>
  <cp:revision>48</cp:revision>
  <cp:lastPrinted>2016-11-23T11:03:00Z</cp:lastPrinted>
  <dcterms:created xsi:type="dcterms:W3CDTF">2016-11-23T08:26:00Z</dcterms:created>
  <dcterms:modified xsi:type="dcterms:W3CDTF">2023-02-03T13:35:00Z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R.96</vt:lpwstr>
  </property>
  <property fmtid="{D5CDD505-2E9C-101B-9397-08002B2CF9AE}" pid="6" name="CoverPage">
    <vt:lpwstr>Yes</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ord 2003">
    <vt:lpwstr>No</vt:lpwstr>
  </property>
  <property fmtid="{D5CDD505-2E9C-101B-9397-08002B2CF9AE}" pid="18" name="ObjectID">
    <vt:lpwstr> </vt:lpwstr>
  </property>
  <property fmtid="{D5CDD505-2E9C-101B-9397-08002B2CF9AE}" pid="19" name="Matter Number">
    <vt:lpwstr> </vt:lpwstr>
  </property>
  <property fmtid="{D5CDD505-2E9C-101B-9397-08002B2CF9AE}" pid="20" name="Client Code">
    <vt:lpwstr> </vt:lpwstr>
  </property>
  <property fmtid="{D5CDD505-2E9C-101B-9397-08002B2CF9AE}" pid="21" name="Mode">
    <vt:lpwstr>Export</vt:lpwstr>
  </property>
  <property fmtid="{D5CDD505-2E9C-101B-9397-08002B2CF9AE}" pid="22" name="DEDocumentLocation">
    <vt:lpwstr>H:\My Documents\Kupni.doc</vt:lpwstr>
  </property>
</Properties>
</file>